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49DC" w:rsidRPr="00A358BE" w:rsidRDefault="00342A87" w:rsidP="00113227">
      <w:pPr>
        <w:jc w:val="center"/>
        <w:rPr>
          <w:rFonts w:cstheme="minorHAnsi"/>
          <w:b/>
          <w:sz w:val="24"/>
          <w:szCs w:val="24"/>
        </w:rPr>
      </w:pPr>
      <w:r w:rsidRPr="00A358BE">
        <w:rPr>
          <w:rFonts w:cstheme="minorHAnsi"/>
          <w:b/>
          <w:sz w:val="24"/>
          <w:szCs w:val="24"/>
        </w:rPr>
        <w:t xml:space="preserve">Verification of </w:t>
      </w:r>
      <w:r w:rsidR="00253BAC" w:rsidRPr="00A358BE">
        <w:rPr>
          <w:rFonts w:cstheme="minorHAnsi"/>
          <w:b/>
          <w:sz w:val="24"/>
          <w:szCs w:val="24"/>
        </w:rPr>
        <w:t>Life Extinct</w:t>
      </w:r>
      <w:r w:rsidR="000F2746" w:rsidRPr="00A358BE">
        <w:rPr>
          <w:rFonts w:cstheme="minorHAnsi"/>
          <w:b/>
          <w:sz w:val="24"/>
          <w:szCs w:val="24"/>
        </w:rPr>
        <w:t xml:space="preserve"> </w:t>
      </w:r>
      <w:r w:rsidR="006B2A7D" w:rsidRPr="00A358BE">
        <w:rPr>
          <w:rFonts w:cstheme="minorHAnsi"/>
          <w:b/>
          <w:sz w:val="24"/>
          <w:szCs w:val="24"/>
        </w:rPr>
        <w:t xml:space="preserve">(VLE) </w:t>
      </w:r>
      <w:r w:rsidR="00113227" w:rsidRPr="00A358BE">
        <w:rPr>
          <w:rFonts w:cstheme="minorHAnsi"/>
          <w:b/>
          <w:sz w:val="24"/>
          <w:szCs w:val="24"/>
        </w:rPr>
        <w:t xml:space="preserve">in a Nursing </w:t>
      </w:r>
      <w:r w:rsidR="00AC3C39" w:rsidRPr="00A358BE">
        <w:rPr>
          <w:rFonts w:cstheme="minorHAnsi"/>
          <w:b/>
          <w:sz w:val="24"/>
          <w:szCs w:val="24"/>
        </w:rPr>
        <w:t xml:space="preserve">or Residential Care </w:t>
      </w:r>
      <w:r w:rsidR="00113227" w:rsidRPr="00A358BE">
        <w:rPr>
          <w:rFonts w:cstheme="minorHAnsi"/>
          <w:b/>
          <w:sz w:val="24"/>
          <w:szCs w:val="24"/>
        </w:rPr>
        <w:t>Home</w:t>
      </w:r>
    </w:p>
    <w:p w:rsidR="005B770A" w:rsidRPr="00A358BE" w:rsidRDefault="005B770A" w:rsidP="00113227">
      <w:pPr>
        <w:jc w:val="center"/>
        <w:rPr>
          <w:rFonts w:cstheme="minorHAnsi"/>
          <w:b/>
          <w:sz w:val="24"/>
          <w:szCs w:val="24"/>
        </w:rPr>
      </w:pPr>
      <w:r w:rsidRPr="00A358BE">
        <w:rPr>
          <w:rFonts w:cstheme="minorHAnsi"/>
          <w:b/>
          <w:sz w:val="24"/>
          <w:szCs w:val="24"/>
        </w:rPr>
        <w:t xml:space="preserve">Outline Policy to be adapted by </w:t>
      </w:r>
      <w:r w:rsidR="009B1763" w:rsidRPr="00A358BE">
        <w:rPr>
          <w:rFonts w:cstheme="minorHAnsi"/>
          <w:b/>
          <w:sz w:val="24"/>
          <w:szCs w:val="24"/>
        </w:rPr>
        <w:t xml:space="preserve">Individual </w:t>
      </w:r>
      <w:r w:rsidRPr="00A358BE">
        <w:rPr>
          <w:rFonts w:cstheme="minorHAnsi"/>
          <w:b/>
          <w:sz w:val="24"/>
          <w:szCs w:val="24"/>
        </w:rPr>
        <w:t>Home</w:t>
      </w:r>
    </w:p>
    <w:p w:rsidR="00F70BC3" w:rsidRPr="00A358BE" w:rsidRDefault="00F70BC3" w:rsidP="00F70BC3">
      <w:pPr>
        <w:pStyle w:val="ListParagraph"/>
        <w:ind w:left="0"/>
        <w:jc w:val="right"/>
        <w:rPr>
          <w:rFonts w:asciiTheme="minorHAnsi" w:hAnsiTheme="minorHAnsi" w:cstheme="minorHAnsi"/>
          <w:iCs/>
        </w:rPr>
      </w:pPr>
    </w:p>
    <w:p w:rsidR="00F70BC3" w:rsidRPr="00A358BE" w:rsidRDefault="00A358BE" w:rsidP="00D03A9F">
      <w:pPr>
        <w:pStyle w:val="ListParagraph"/>
        <w:numPr>
          <w:ilvl w:val="0"/>
          <w:numId w:val="4"/>
        </w:numPr>
        <w:spacing w:after="120"/>
        <w:rPr>
          <w:rFonts w:asciiTheme="minorHAnsi" w:eastAsiaTheme="majorEastAsia" w:hAnsiTheme="minorHAnsi" w:cstheme="minorHAnsi"/>
          <w:b/>
          <w:bCs/>
        </w:rPr>
      </w:pPr>
      <w:bookmarkStart w:id="0" w:name="_Hlk488749618"/>
      <w:bookmarkStart w:id="1" w:name="_Hlk480746345"/>
      <w:r>
        <w:rPr>
          <w:rFonts w:asciiTheme="minorHAnsi" w:eastAsiaTheme="majorEastAsia" w:hAnsiTheme="minorHAnsi" w:cstheme="minorHAnsi"/>
          <w:b/>
          <w:bCs/>
        </w:rPr>
        <w:t xml:space="preserve">Introduction </w:t>
      </w:r>
    </w:p>
    <w:bookmarkEnd w:id="0"/>
    <w:p w:rsidR="00D86696" w:rsidRDefault="00F70BC3" w:rsidP="00F70BC3">
      <w:pPr>
        <w:jc w:val="both"/>
        <w:rPr>
          <w:rFonts w:cstheme="minorHAnsi"/>
          <w:sz w:val="24"/>
          <w:szCs w:val="24"/>
        </w:rPr>
      </w:pPr>
      <w:r w:rsidRPr="00A358BE">
        <w:rPr>
          <w:rFonts w:cstheme="minorHAnsi"/>
          <w:sz w:val="24"/>
          <w:szCs w:val="24"/>
        </w:rPr>
        <w:t>This outline policy</w:t>
      </w:r>
      <w:r w:rsidR="00D86696">
        <w:rPr>
          <w:rFonts w:cstheme="minorHAnsi"/>
          <w:sz w:val="24"/>
          <w:szCs w:val="24"/>
        </w:rPr>
        <w:t xml:space="preserve"> has been written by Public Health Agency and follows the overarching policy direction as set out by the Department of Health, in respect of verification of life extinct during Covid-19 pandemic. </w:t>
      </w:r>
    </w:p>
    <w:p w:rsidR="00A358BE" w:rsidRPr="00A358BE" w:rsidRDefault="00D86696" w:rsidP="00F70BC3">
      <w:pPr>
        <w:jc w:val="both"/>
        <w:rPr>
          <w:rFonts w:cstheme="minorHAnsi"/>
          <w:sz w:val="24"/>
          <w:szCs w:val="24"/>
        </w:rPr>
      </w:pPr>
      <w:r>
        <w:rPr>
          <w:rFonts w:cstheme="minorHAnsi"/>
          <w:sz w:val="24"/>
          <w:szCs w:val="24"/>
        </w:rPr>
        <w:t xml:space="preserve">This policy </w:t>
      </w:r>
      <w:r w:rsidR="00F70BC3" w:rsidRPr="00A358BE">
        <w:rPr>
          <w:rFonts w:cstheme="minorHAnsi"/>
          <w:sz w:val="24"/>
          <w:szCs w:val="24"/>
        </w:rPr>
        <w:t xml:space="preserve">is </w:t>
      </w:r>
      <w:r w:rsidR="00B24957" w:rsidRPr="00A358BE">
        <w:rPr>
          <w:rFonts w:cstheme="minorHAnsi"/>
          <w:sz w:val="24"/>
          <w:szCs w:val="24"/>
        </w:rPr>
        <w:t xml:space="preserve">being offered to </w:t>
      </w:r>
      <w:r w:rsidR="00F70BC3" w:rsidRPr="00A358BE">
        <w:rPr>
          <w:rFonts w:cstheme="minorHAnsi"/>
          <w:sz w:val="24"/>
          <w:szCs w:val="24"/>
        </w:rPr>
        <w:t>Nursing</w:t>
      </w:r>
      <w:r w:rsidR="00AC3C39" w:rsidRPr="00A358BE">
        <w:rPr>
          <w:rFonts w:cstheme="minorHAnsi"/>
          <w:sz w:val="24"/>
          <w:szCs w:val="24"/>
        </w:rPr>
        <w:t xml:space="preserve"> and Residential Care</w:t>
      </w:r>
      <w:r w:rsidR="00F70BC3" w:rsidRPr="00A358BE">
        <w:rPr>
          <w:rFonts w:cstheme="minorHAnsi"/>
          <w:sz w:val="24"/>
          <w:szCs w:val="24"/>
        </w:rPr>
        <w:t xml:space="preserve"> Home Providers </w:t>
      </w:r>
      <w:r w:rsidR="00253BAC" w:rsidRPr="00A358BE">
        <w:rPr>
          <w:rFonts w:cstheme="minorHAnsi"/>
          <w:sz w:val="24"/>
          <w:szCs w:val="24"/>
        </w:rPr>
        <w:t>as a template from which you can d</w:t>
      </w:r>
      <w:r w:rsidR="00F70BC3" w:rsidRPr="00A358BE">
        <w:rPr>
          <w:rFonts w:cstheme="minorHAnsi"/>
          <w:sz w:val="24"/>
          <w:szCs w:val="24"/>
        </w:rPr>
        <w:t xml:space="preserve">evelop </w:t>
      </w:r>
      <w:r w:rsidR="00253BAC" w:rsidRPr="00A358BE">
        <w:rPr>
          <w:rFonts w:cstheme="minorHAnsi"/>
          <w:sz w:val="24"/>
          <w:szCs w:val="24"/>
        </w:rPr>
        <w:t xml:space="preserve">your own policy. </w:t>
      </w:r>
      <w:r w:rsidR="00A358BE" w:rsidRPr="00A358BE">
        <w:rPr>
          <w:rFonts w:cstheme="minorHAnsi"/>
          <w:sz w:val="24"/>
          <w:szCs w:val="24"/>
        </w:rPr>
        <w:t>This outline policy is not all inclusive, it is intended to provide core elements which should be supplemented or enhanced by Care Home Provider’s own governance processes in respect of policy frameworks.</w:t>
      </w:r>
    </w:p>
    <w:p w:rsidR="00A358BE" w:rsidRPr="00A358BE" w:rsidRDefault="00A358BE" w:rsidP="00D03A9F">
      <w:pPr>
        <w:pStyle w:val="ListParagraph"/>
        <w:numPr>
          <w:ilvl w:val="0"/>
          <w:numId w:val="4"/>
        </w:numPr>
        <w:jc w:val="both"/>
        <w:rPr>
          <w:rFonts w:asciiTheme="minorHAnsi" w:hAnsiTheme="minorHAnsi" w:cstheme="minorHAnsi"/>
          <w:b/>
        </w:rPr>
      </w:pPr>
      <w:r w:rsidRPr="00A358BE">
        <w:rPr>
          <w:rFonts w:asciiTheme="minorHAnsi" w:hAnsiTheme="minorHAnsi" w:cstheme="minorHAnsi"/>
          <w:b/>
        </w:rPr>
        <w:t>Background</w:t>
      </w:r>
    </w:p>
    <w:p w:rsidR="00B8611E" w:rsidRPr="00A358BE" w:rsidRDefault="00253BAC" w:rsidP="00F572BB">
      <w:pPr>
        <w:jc w:val="both"/>
        <w:rPr>
          <w:rFonts w:cstheme="minorHAnsi"/>
          <w:sz w:val="24"/>
          <w:szCs w:val="24"/>
        </w:rPr>
      </w:pPr>
      <w:r w:rsidRPr="00A358BE">
        <w:rPr>
          <w:rFonts w:cstheme="minorHAnsi"/>
          <w:sz w:val="24"/>
          <w:szCs w:val="24"/>
        </w:rPr>
        <w:t xml:space="preserve">This policy will apply to </w:t>
      </w:r>
      <w:r w:rsidR="00F70BC3" w:rsidRPr="00A358BE">
        <w:rPr>
          <w:rFonts w:cstheme="minorHAnsi"/>
          <w:sz w:val="24"/>
          <w:szCs w:val="24"/>
        </w:rPr>
        <w:t xml:space="preserve">nurses who are trained </w:t>
      </w:r>
      <w:r w:rsidR="006B2A7D" w:rsidRPr="00A358BE">
        <w:rPr>
          <w:rFonts w:cstheme="minorHAnsi"/>
          <w:sz w:val="24"/>
          <w:szCs w:val="24"/>
        </w:rPr>
        <w:t>in the process of V</w:t>
      </w:r>
      <w:r w:rsidR="000F2746" w:rsidRPr="00A358BE">
        <w:rPr>
          <w:rFonts w:cstheme="minorHAnsi"/>
          <w:sz w:val="24"/>
          <w:szCs w:val="24"/>
        </w:rPr>
        <w:t xml:space="preserve">erification of </w:t>
      </w:r>
      <w:r w:rsidR="006B2A7D" w:rsidRPr="00A358BE">
        <w:rPr>
          <w:rFonts w:cstheme="minorHAnsi"/>
          <w:sz w:val="24"/>
          <w:szCs w:val="24"/>
        </w:rPr>
        <w:t>Life Extinct (VLE)</w:t>
      </w:r>
      <w:r w:rsidR="00A358BE">
        <w:rPr>
          <w:rFonts w:cstheme="minorHAnsi"/>
          <w:sz w:val="24"/>
          <w:szCs w:val="24"/>
        </w:rPr>
        <w:t xml:space="preserve">.  </w:t>
      </w:r>
      <w:r w:rsidR="00F572BB" w:rsidRPr="00A358BE">
        <w:rPr>
          <w:rFonts w:cstheme="minorHAnsi"/>
          <w:sz w:val="24"/>
          <w:szCs w:val="24"/>
        </w:rPr>
        <w:t xml:space="preserve">The Department of Health (NI), </w:t>
      </w:r>
      <w:r w:rsidR="001A1588" w:rsidRPr="00A358BE">
        <w:rPr>
          <w:rFonts w:cstheme="minorHAnsi"/>
          <w:sz w:val="24"/>
          <w:szCs w:val="24"/>
        </w:rPr>
        <w:t xml:space="preserve">issued guidance on verification and recording of the fact of death in circular HSS (MD) 8/2008 dated 4 March 2008. </w:t>
      </w:r>
      <w:r w:rsidR="00F572BB" w:rsidRPr="00A358BE">
        <w:rPr>
          <w:rFonts w:cstheme="minorHAnsi"/>
          <w:sz w:val="24"/>
          <w:szCs w:val="24"/>
        </w:rPr>
        <w:t xml:space="preserve"> </w:t>
      </w:r>
      <w:r w:rsidR="001A1588" w:rsidRPr="00A358BE">
        <w:rPr>
          <w:rFonts w:cstheme="minorHAnsi"/>
          <w:sz w:val="24"/>
          <w:szCs w:val="24"/>
        </w:rPr>
        <w:t>The circular states that verification of death ‘</w:t>
      </w:r>
      <w:r w:rsidR="001A1588" w:rsidRPr="00A358BE">
        <w:rPr>
          <w:rFonts w:cstheme="minorHAnsi"/>
          <w:i/>
          <w:sz w:val="24"/>
          <w:szCs w:val="24"/>
        </w:rPr>
        <w:t>can be carried out by any doctor, nurse, or ambulance clinician who has had appropriate training</w:t>
      </w:r>
      <w:r w:rsidR="00A358BE" w:rsidRPr="00A358BE">
        <w:rPr>
          <w:rFonts w:cstheme="minorHAnsi"/>
          <w:i/>
          <w:sz w:val="24"/>
          <w:szCs w:val="24"/>
        </w:rPr>
        <w:t>’</w:t>
      </w:r>
      <w:r w:rsidR="001A1588" w:rsidRPr="00A358BE">
        <w:rPr>
          <w:rFonts w:cstheme="minorHAnsi"/>
          <w:sz w:val="24"/>
          <w:szCs w:val="24"/>
        </w:rPr>
        <w:t xml:space="preserve">. </w:t>
      </w:r>
      <w:r w:rsidR="00F572BB" w:rsidRPr="00A358BE">
        <w:rPr>
          <w:rFonts w:cstheme="minorHAnsi"/>
          <w:sz w:val="24"/>
          <w:szCs w:val="24"/>
        </w:rPr>
        <w:t xml:space="preserve"> This guida</w:t>
      </w:r>
      <w:r w:rsidR="00B8611E" w:rsidRPr="00A358BE">
        <w:rPr>
          <w:rFonts w:cstheme="minorHAnsi"/>
          <w:sz w:val="24"/>
          <w:szCs w:val="24"/>
        </w:rPr>
        <w:t xml:space="preserve">nce was updated in January 2019 under the title of: </w:t>
      </w:r>
      <w:r w:rsidR="00B8611E" w:rsidRPr="00A358BE">
        <w:rPr>
          <w:rFonts w:cstheme="minorHAnsi"/>
          <w:i/>
          <w:sz w:val="24"/>
          <w:szCs w:val="24"/>
        </w:rPr>
        <w:t>New Departmental Guidance Surrounding Death</w:t>
      </w:r>
      <w:r w:rsidR="00B8611E" w:rsidRPr="00A358BE">
        <w:rPr>
          <w:rFonts w:cstheme="minorHAnsi"/>
          <w:sz w:val="24"/>
          <w:szCs w:val="24"/>
        </w:rPr>
        <w:t xml:space="preserve"> and this has been </w:t>
      </w:r>
      <w:r w:rsidRPr="00A358BE">
        <w:rPr>
          <w:rFonts w:cstheme="minorHAnsi"/>
          <w:sz w:val="24"/>
          <w:szCs w:val="24"/>
        </w:rPr>
        <w:t xml:space="preserve">further </w:t>
      </w:r>
      <w:r w:rsidR="00B8611E" w:rsidRPr="00A358BE">
        <w:rPr>
          <w:rFonts w:cstheme="minorHAnsi"/>
          <w:sz w:val="24"/>
          <w:szCs w:val="24"/>
        </w:rPr>
        <w:t xml:space="preserve">updated in </w:t>
      </w:r>
      <w:proofErr w:type="gramStart"/>
      <w:r w:rsidR="00B8611E" w:rsidRPr="00A358BE">
        <w:rPr>
          <w:rFonts w:cstheme="minorHAnsi"/>
          <w:sz w:val="24"/>
          <w:szCs w:val="24"/>
        </w:rPr>
        <w:t>response</w:t>
      </w:r>
      <w:proofErr w:type="gramEnd"/>
      <w:r w:rsidR="00B8611E" w:rsidRPr="00A358BE">
        <w:rPr>
          <w:rFonts w:cstheme="minorHAnsi"/>
          <w:sz w:val="24"/>
          <w:szCs w:val="24"/>
        </w:rPr>
        <w:t xml:space="preserve"> to the current COVID-19 pandemic</w:t>
      </w:r>
      <w:r w:rsidR="00A358BE">
        <w:rPr>
          <w:rFonts w:cstheme="minorHAnsi"/>
          <w:sz w:val="24"/>
          <w:szCs w:val="24"/>
        </w:rPr>
        <w:t xml:space="preserve"> in April 2020.</w:t>
      </w:r>
    </w:p>
    <w:p w:rsidR="00A358BE" w:rsidRDefault="00B8611E" w:rsidP="00A358BE">
      <w:pPr>
        <w:rPr>
          <w:rFonts w:ascii="Arial" w:hAnsi="Arial" w:cs="Arial"/>
          <w:sz w:val="24"/>
          <w:szCs w:val="24"/>
        </w:rPr>
      </w:pPr>
      <w:r w:rsidRPr="00A358BE">
        <w:rPr>
          <w:rFonts w:cstheme="minorHAnsi"/>
          <w:sz w:val="24"/>
          <w:szCs w:val="24"/>
        </w:rPr>
        <w:t xml:space="preserve">This policy should be read in conjunction </w:t>
      </w:r>
      <w:proofErr w:type="gramStart"/>
      <w:r w:rsidRPr="00A358BE">
        <w:rPr>
          <w:rFonts w:cstheme="minorHAnsi"/>
          <w:sz w:val="24"/>
          <w:szCs w:val="24"/>
        </w:rPr>
        <w:t>with :</w:t>
      </w:r>
      <w:proofErr w:type="gramEnd"/>
      <w:r w:rsidR="00F572BB" w:rsidRPr="00A358BE">
        <w:rPr>
          <w:rFonts w:cstheme="minorHAnsi"/>
          <w:sz w:val="24"/>
          <w:szCs w:val="24"/>
        </w:rPr>
        <w:t xml:space="preserve"> </w:t>
      </w:r>
      <w:r w:rsidR="00B05CDB" w:rsidRPr="00A358BE">
        <w:rPr>
          <w:rFonts w:cstheme="minorHAnsi"/>
          <w:i/>
          <w:sz w:val="24"/>
          <w:szCs w:val="24"/>
        </w:rPr>
        <w:t>Guidelines for Verifying Life Extinct (</w:t>
      </w:r>
      <w:r w:rsidR="00B24957" w:rsidRPr="00A358BE">
        <w:rPr>
          <w:rFonts w:cstheme="minorHAnsi"/>
          <w:i/>
          <w:sz w:val="24"/>
          <w:szCs w:val="24"/>
        </w:rPr>
        <w:t>V</w:t>
      </w:r>
      <w:r w:rsidR="00253BAC" w:rsidRPr="00A358BE">
        <w:rPr>
          <w:rFonts w:cstheme="minorHAnsi"/>
          <w:i/>
          <w:sz w:val="24"/>
          <w:szCs w:val="24"/>
        </w:rPr>
        <w:t>LE</w:t>
      </w:r>
      <w:r w:rsidR="00B05CDB" w:rsidRPr="00A358BE">
        <w:rPr>
          <w:rFonts w:cstheme="minorHAnsi"/>
          <w:i/>
          <w:sz w:val="24"/>
          <w:szCs w:val="24"/>
        </w:rPr>
        <w:t>) during COVID-19 pandemic</w:t>
      </w:r>
      <w:r w:rsidR="00A358BE">
        <w:rPr>
          <w:rFonts w:cstheme="minorHAnsi"/>
          <w:i/>
          <w:sz w:val="24"/>
          <w:szCs w:val="24"/>
        </w:rPr>
        <w:t xml:space="preserve"> </w:t>
      </w:r>
      <w:r w:rsidR="00A358BE">
        <w:rPr>
          <w:rFonts w:cstheme="minorHAnsi"/>
          <w:sz w:val="24"/>
          <w:szCs w:val="24"/>
        </w:rPr>
        <w:t xml:space="preserve"> </w:t>
      </w:r>
      <w:r w:rsidR="0042675D">
        <w:t xml:space="preserve">and, </w:t>
      </w:r>
      <w:r w:rsidR="0042675D">
        <w:rPr>
          <w:i/>
        </w:rPr>
        <w:t xml:space="preserve">Verifying Life Extinct (VLE) during Covid-19 Pandemic – Protocol for Nurses </w:t>
      </w:r>
      <w:r w:rsidR="0042675D" w:rsidRPr="0042675D">
        <w:t>which is available at:</w:t>
      </w:r>
      <w:r w:rsidR="0042675D">
        <w:rPr>
          <w:i/>
        </w:rPr>
        <w:t xml:space="preserve"> </w:t>
      </w:r>
      <w:r w:rsidR="0042675D">
        <w:rPr>
          <w:rFonts w:ascii="Arial" w:hAnsi="Arial" w:cs="Arial"/>
          <w:sz w:val="24"/>
          <w:szCs w:val="24"/>
        </w:rPr>
        <w:t xml:space="preserve"> </w:t>
      </w:r>
      <w:hyperlink r:id="rId9" w:history="1">
        <w:r w:rsidR="0042675D" w:rsidRPr="0093727E">
          <w:rPr>
            <w:rStyle w:val="Hyperlink"/>
            <w:rFonts w:ascii="Arial" w:hAnsi="Arial" w:cs="Arial"/>
            <w:sz w:val="24"/>
            <w:szCs w:val="24"/>
          </w:rPr>
          <w:t>https://www.health-ni.gov.uk/publications/guidelines-verifying-life-extinct</w:t>
        </w:r>
      </w:hyperlink>
      <w:r w:rsidR="0042675D">
        <w:rPr>
          <w:rFonts w:ascii="Arial" w:hAnsi="Arial" w:cs="Arial"/>
          <w:sz w:val="24"/>
          <w:szCs w:val="24"/>
        </w:rPr>
        <w:t xml:space="preserve"> </w:t>
      </w:r>
    </w:p>
    <w:p w:rsidR="00F70BC3" w:rsidRPr="00A358BE" w:rsidRDefault="00A358BE" w:rsidP="00D03A9F">
      <w:pPr>
        <w:pStyle w:val="ListParagraph"/>
        <w:numPr>
          <w:ilvl w:val="0"/>
          <w:numId w:val="4"/>
        </w:numPr>
        <w:jc w:val="both"/>
        <w:rPr>
          <w:rFonts w:asciiTheme="minorHAnsi" w:eastAsiaTheme="majorEastAsia" w:hAnsiTheme="minorHAnsi" w:cstheme="minorHAnsi"/>
          <w:b/>
          <w:bCs/>
        </w:rPr>
      </w:pPr>
      <w:r>
        <w:rPr>
          <w:rFonts w:asciiTheme="minorHAnsi" w:eastAsiaTheme="majorEastAsia" w:hAnsiTheme="minorHAnsi" w:cstheme="minorHAnsi"/>
          <w:b/>
          <w:bCs/>
        </w:rPr>
        <w:t>Context</w:t>
      </w:r>
    </w:p>
    <w:p w:rsidR="00582AB8" w:rsidRPr="00A358BE" w:rsidRDefault="00B308BA" w:rsidP="00DD2E54">
      <w:pPr>
        <w:jc w:val="both"/>
        <w:rPr>
          <w:rFonts w:cstheme="minorHAnsi"/>
          <w:sz w:val="24"/>
          <w:szCs w:val="24"/>
        </w:rPr>
      </w:pPr>
      <w:r w:rsidRPr="00A358BE">
        <w:rPr>
          <w:rFonts w:cstheme="minorHAnsi"/>
          <w:sz w:val="24"/>
          <w:szCs w:val="24"/>
        </w:rPr>
        <w:t>An eff</w:t>
      </w:r>
      <w:r w:rsidR="00916AEB" w:rsidRPr="00A358BE">
        <w:rPr>
          <w:rFonts w:cstheme="minorHAnsi"/>
          <w:sz w:val="24"/>
          <w:szCs w:val="24"/>
        </w:rPr>
        <w:t>icient and safe VLE</w:t>
      </w:r>
      <w:r w:rsidRPr="00A358BE">
        <w:rPr>
          <w:rFonts w:cstheme="minorHAnsi"/>
          <w:sz w:val="24"/>
          <w:szCs w:val="24"/>
        </w:rPr>
        <w:t xml:space="preserve"> procedure is important for ensuring that the sequence from death to funeral is timely and as </w:t>
      </w:r>
      <w:r w:rsidR="0042675D">
        <w:rPr>
          <w:rFonts w:cstheme="minorHAnsi"/>
          <w:sz w:val="24"/>
          <w:szCs w:val="24"/>
        </w:rPr>
        <w:t>seamless as possible. Once the VLE</w:t>
      </w:r>
      <w:r w:rsidRPr="00A358BE">
        <w:rPr>
          <w:rFonts w:cstheme="minorHAnsi"/>
          <w:sz w:val="24"/>
          <w:szCs w:val="24"/>
        </w:rPr>
        <w:t xml:space="preserve"> pro</w:t>
      </w:r>
      <w:r w:rsidR="00CC5B22">
        <w:rPr>
          <w:rFonts w:cstheme="minorHAnsi"/>
          <w:sz w:val="24"/>
          <w:szCs w:val="24"/>
        </w:rPr>
        <w:t>cedure has been performed, the deceased person</w:t>
      </w:r>
      <w:r w:rsidRPr="00A358BE">
        <w:rPr>
          <w:rFonts w:cstheme="minorHAnsi"/>
          <w:sz w:val="24"/>
          <w:szCs w:val="24"/>
        </w:rPr>
        <w:t xml:space="preserve"> can be moved from the place of death to a mortuary</w:t>
      </w:r>
      <w:r w:rsidR="00A358BE">
        <w:rPr>
          <w:rFonts w:cstheme="minorHAnsi"/>
          <w:sz w:val="24"/>
          <w:szCs w:val="24"/>
        </w:rPr>
        <w:t xml:space="preserve"> by the funeral director appointed by the famil</w:t>
      </w:r>
      <w:bookmarkStart w:id="2" w:name="_Hlk488749704"/>
      <w:bookmarkEnd w:id="1"/>
      <w:r w:rsidR="00A358BE">
        <w:rPr>
          <w:rFonts w:cstheme="minorHAnsi"/>
          <w:sz w:val="24"/>
          <w:szCs w:val="24"/>
        </w:rPr>
        <w:t xml:space="preserve">y. </w:t>
      </w:r>
      <w:r w:rsidR="00582AB8" w:rsidRPr="00A358BE">
        <w:rPr>
          <w:rFonts w:cstheme="minorHAnsi"/>
          <w:sz w:val="24"/>
          <w:szCs w:val="24"/>
        </w:rPr>
        <w:t>In every situation when a death occurs, it is important to respect</w:t>
      </w:r>
      <w:r w:rsidR="00582AB8" w:rsidRPr="00A358BE">
        <w:rPr>
          <w:rFonts w:cstheme="minorHAnsi"/>
          <w:color w:val="000000"/>
          <w:sz w:val="24"/>
          <w:szCs w:val="24"/>
        </w:rPr>
        <w:t xml:space="preserve"> the dignity, religious and cultural needs of the </w:t>
      </w:r>
      <w:r w:rsidR="00CC5B22">
        <w:rPr>
          <w:rFonts w:cstheme="minorHAnsi"/>
          <w:color w:val="000000"/>
          <w:sz w:val="24"/>
          <w:szCs w:val="24"/>
        </w:rPr>
        <w:t>person</w:t>
      </w:r>
      <w:r w:rsidR="00582AB8" w:rsidRPr="00A358BE">
        <w:rPr>
          <w:rFonts w:cstheme="minorHAnsi"/>
          <w:color w:val="000000"/>
          <w:sz w:val="24"/>
          <w:szCs w:val="24"/>
        </w:rPr>
        <w:t xml:space="preserve"> and family members.</w:t>
      </w:r>
    </w:p>
    <w:bookmarkEnd w:id="2"/>
    <w:p w:rsidR="00C55ED0" w:rsidRPr="00A358BE" w:rsidRDefault="001E5F30" w:rsidP="00D03A9F">
      <w:pPr>
        <w:pStyle w:val="ListParagraph"/>
        <w:numPr>
          <w:ilvl w:val="0"/>
          <w:numId w:val="4"/>
        </w:numPr>
        <w:autoSpaceDE w:val="0"/>
        <w:autoSpaceDN w:val="0"/>
        <w:adjustRightInd w:val="0"/>
        <w:rPr>
          <w:rFonts w:asciiTheme="minorHAnsi" w:hAnsiTheme="minorHAnsi" w:cstheme="minorHAnsi"/>
          <w:b/>
          <w:color w:val="000000"/>
        </w:rPr>
      </w:pPr>
      <w:r w:rsidRPr="00A358BE">
        <w:rPr>
          <w:rFonts w:asciiTheme="minorHAnsi" w:hAnsiTheme="minorHAnsi" w:cstheme="minorHAnsi"/>
          <w:b/>
          <w:color w:val="000000"/>
        </w:rPr>
        <w:t>Scope o</w:t>
      </w:r>
      <w:r>
        <w:rPr>
          <w:rFonts w:asciiTheme="minorHAnsi" w:hAnsiTheme="minorHAnsi" w:cstheme="minorHAnsi"/>
          <w:b/>
          <w:color w:val="000000"/>
        </w:rPr>
        <w:t>f the P</w:t>
      </w:r>
      <w:r w:rsidRPr="00A358BE">
        <w:rPr>
          <w:rFonts w:asciiTheme="minorHAnsi" w:hAnsiTheme="minorHAnsi" w:cstheme="minorHAnsi"/>
          <w:b/>
          <w:color w:val="000000"/>
        </w:rPr>
        <w:t>olicy</w:t>
      </w:r>
    </w:p>
    <w:p w:rsidR="00582AB8" w:rsidRPr="00A358BE" w:rsidRDefault="00582AB8" w:rsidP="00567796">
      <w:pPr>
        <w:rPr>
          <w:rFonts w:cstheme="minorHAnsi"/>
          <w:sz w:val="24"/>
          <w:szCs w:val="24"/>
        </w:rPr>
      </w:pPr>
      <w:r w:rsidRPr="00A358BE">
        <w:rPr>
          <w:rFonts w:cstheme="minorHAnsi"/>
          <w:sz w:val="24"/>
          <w:szCs w:val="24"/>
        </w:rPr>
        <w:t>V</w:t>
      </w:r>
      <w:r w:rsidR="00CE58F7" w:rsidRPr="00A358BE">
        <w:rPr>
          <w:rFonts w:cstheme="minorHAnsi"/>
          <w:sz w:val="24"/>
          <w:szCs w:val="24"/>
        </w:rPr>
        <w:t xml:space="preserve">erification </w:t>
      </w:r>
      <w:r w:rsidRPr="00A358BE">
        <w:rPr>
          <w:rFonts w:cstheme="minorHAnsi"/>
          <w:sz w:val="24"/>
          <w:szCs w:val="24"/>
        </w:rPr>
        <w:t>o</w:t>
      </w:r>
      <w:r w:rsidR="00CE58F7" w:rsidRPr="00A358BE">
        <w:rPr>
          <w:rFonts w:cstheme="minorHAnsi"/>
          <w:sz w:val="24"/>
          <w:szCs w:val="24"/>
        </w:rPr>
        <w:t xml:space="preserve">f </w:t>
      </w:r>
      <w:r w:rsidR="004301EA" w:rsidRPr="00A358BE">
        <w:rPr>
          <w:rFonts w:cstheme="minorHAnsi"/>
          <w:sz w:val="24"/>
          <w:szCs w:val="24"/>
        </w:rPr>
        <w:t>Li</w:t>
      </w:r>
      <w:r w:rsidR="00EA33BC">
        <w:rPr>
          <w:rFonts w:cstheme="minorHAnsi"/>
          <w:sz w:val="24"/>
          <w:szCs w:val="24"/>
        </w:rPr>
        <w:t>f</w:t>
      </w:r>
      <w:r w:rsidR="004301EA" w:rsidRPr="00A358BE">
        <w:rPr>
          <w:rFonts w:cstheme="minorHAnsi"/>
          <w:sz w:val="24"/>
          <w:szCs w:val="24"/>
        </w:rPr>
        <w:t>e Extinct</w:t>
      </w:r>
      <w:r w:rsidR="00C55ED0" w:rsidRPr="00A358BE">
        <w:rPr>
          <w:rFonts w:cstheme="minorHAnsi"/>
          <w:sz w:val="24"/>
          <w:szCs w:val="24"/>
        </w:rPr>
        <w:t xml:space="preserve"> can be undertaken by an experienced nurse</w:t>
      </w:r>
      <w:r w:rsidR="0042675D">
        <w:rPr>
          <w:rFonts w:cstheme="minorHAnsi"/>
          <w:sz w:val="24"/>
          <w:szCs w:val="24"/>
        </w:rPr>
        <w:t xml:space="preserve"> who has received training and is competent in the procedure,</w:t>
      </w:r>
      <w:r w:rsidR="00C55ED0" w:rsidRPr="00A358BE">
        <w:rPr>
          <w:rFonts w:cstheme="minorHAnsi"/>
          <w:sz w:val="24"/>
          <w:szCs w:val="24"/>
        </w:rPr>
        <w:t xml:space="preserve"> in any health care setting; </w:t>
      </w:r>
      <w:r w:rsidR="00EA33BC">
        <w:rPr>
          <w:rFonts w:cstheme="minorHAnsi"/>
          <w:sz w:val="24"/>
          <w:szCs w:val="24"/>
        </w:rPr>
        <w:t>with</w:t>
      </w:r>
      <w:r w:rsidR="00C55ED0" w:rsidRPr="00A358BE">
        <w:rPr>
          <w:rFonts w:cstheme="minorHAnsi"/>
          <w:sz w:val="24"/>
          <w:szCs w:val="24"/>
        </w:rPr>
        <w:t>in</w:t>
      </w:r>
      <w:r w:rsidR="00EA33BC">
        <w:rPr>
          <w:rFonts w:cstheme="minorHAnsi"/>
          <w:sz w:val="24"/>
          <w:szCs w:val="24"/>
        </w:rPr>
        <w:t xml:space="preserve"> an </w:t>
      </w:r>
      <w:r w:rsidR="00C55ED0" w:rsidRPr="00A358BE">
        <w:rPr>
          <w:rFonts w:cstheme="minorHAnsi"/>
          <w:sz w:val="24"/>
          <w:szCs w:val="24"/>
        </w:rPr>
        <w:t xml:space="preserve">HSC </w:t>
      </w:r>
      <w:r w:rsidR="00EA33BC">
        <w:rPr>
          <w:rFonts w:cstheme="minorHAnsi"/>
          <w:sz w:val="24"/>
          <w:szCs w:val="24"/>
        </w:rPr>
        <w:t xml:space="preserve">Trust </w:t>
      </w:r>
      <w:r w:rsidR="00C55ED0" w:rsidRPr="00A358BE">
        <w:rPr>
          <w:rFonts w:cstheme="minorHAnsi"/>
          <w:sz w:val="24"/>
          <w:szCs w:val="24"/>
        </w:rPr>
        <w:t xml:space="preserve">or </w:t>
      </w:r>
      <w:r w:rsidR="001E5F30">
        <w:rPr>
          <w:rFonts w:cstheme="minorHAnsi"/>
          <w:sz w:val="24"/>
          <w:szCs w:val="24"/>
        </w:rPr>
        <w:t xml:space="preserve">the </w:t>
      </w:r>
      <w:r w:rsidR="00C55ED0" w:rsidRPr="00A358BE">
        <w:rPr>
          <w:rFonts w:cstheme="minorHAnsi"/>
          <w:sz w:val="24"/>
          <w:szCs w:val="24"/>
        </w:rPr>
        <w:t>independent sector</w:t>
      </w:r>
      <w:r w:rsidR="0042675D">
        <w:rPr>
          <w:rFonts w:cstheme="minorHAnsi"/>
          <w:sz w:val="24"/>
          <w:szCs w:val="24"/>
        </w:rPr>
        <w:t>.</w:t>
      </w:r>
      <w:r w:rsidR="00B24957" w:rsidRPr="00A358BE">
        <w:rPr>
          <w:rFonts w:cstheme="minorHAnsi"/>
          <w:sz w:val="24"/>
          <w:szCs w:val="24"/>
        </w:rPr>
        <w:t xml:space="preserve"> </w:t>
      </w:r>
      <w:r w:rsidR="00C55ED0" w:rsidRPr="00A358BE">
        <w:rPr>
          <w:rFonts w:cstheme="minorHAnsi"/>
          <w:sz w:val="24"/>
          <w:szCs w:val="24"/>
        </w:rPr>
        <w:t xml:space="preserve"> </w:t>
      </w:r>
      <w:r w:rsidR="00F72DE2" w:rsidRPr="00A358BE">
        <w:rPr>
          <w:rFonts w:cstheme="minorHAnsi"/>
          <w:sz w:val="24"/>
          <w:szCs w:val="24"/>
        </w:rPr>
        <w:t xml:space="preserve"> </w:t>
      </w:r>
      <w:r w:rsidR="00AC3C39" w:rsidRPr="00A358BE">
        <w:rPr>
          <w:rFonts w:cstheme="minorHAnsi"/>
          <w:sz w:val="24"/>
          <w:szCs w:val="24"/>
        </w:rPr>
        <w:t>In a Residential Care Home, the Registered Ma</w:t>
      </w:r>
      <w:r w:rsidR="004B2249">
        <w:rPr>
          <w:rFonts w:cstheme="minorHAnsi"/>
          <w:sz w:val="24"/>
          <w:szCs w:val="24"/>
        </w:rPr>
        <w:t>nager may be a Registered Nurse</w:t>
      </w:r>
      <w:r w:rsidR="004B2249" w:rsidRPr="00A358BE">
        <w:rPr>
          <w:rFonts w:cstheme="minorHAnsi"/>
          <w:sz w:val="24"/>
          <w:szCs w:val="24"/>
        </w:rPr>
        <w:t xml:space="preserve"> </w:t>
      </w:r>
      <w:r w:rsidR="004D74A0">
        <w:rPr>
          <w:rFonts w:cstheme="minorHAnsi"/>
          <w:sz w:val="24"/>
          <w:szCs w:val="24"/>
        </w:rPr>
        <w:t xml:space="preserve">(with an </w:t>
      </w:r>
      <w:r w:rsidR="004B2249">
        <w:rPr>
          <w:rFonts w:cstheme="minorHAnsi"/>
          <w:sz w:val="24"/>
          <w:szCs w:val="24"/>
        </w:rPr>
        <w:t xml:space="preserve">effective registration with </w:t>
      </w:r>
      <w:proofErr w:type="gramStart"/>
      <w:r w:rsidR="004B2249">
        <w:rPr>
          <w:rFonts w:cstheme="minorHAnsi"/>
          <w:sz w:val="24"/>
          <w:szCs w:val="24"/>
        </w:rPr>
        <w:t>NMC )</w:t>
      </w:r>
      <w:proofErr w:type="gramEnd"/>
      <w:r w:rsidR="004B2249">
        <w:rPr>
          <w:rFonts w:cstheme="minorHAnsi"/>
          <w:sz w:val="24"/>
          <w:szCs w:val="24"/>
        </w:rPr>
        <w:t xml:space="preserve"> </w:t>
      </w:r>
      <w:r w:rsidR="00AC3C39" w:rsidRPr="00A358BE">
        <w:rPr>
          <w:rFonts w:cstheme="minorHAnsi"/>
          <w:sz w:val="24"/>
          <w:szCs w:val="24"/>
        </w:rPr>
        <w:t xml:space="preserve">who can also undertake relevant training. </w:t>
      </w:r>
      <w:r w:rsidR="0074288C">
        <w:rPr>
          <w:rFonts w:cstheme="minorHAnsi"/>
          <w:sz w:val="24"/>
          <w:szCs w:val="24"/>
        </w:rPr>
        <w:t xml:space="preserve"> This policy applies only to VLE for adults. </w:t>
      </w:r>
    </w:p>
    <w:p w:rsidR="00076B14" w:rsidRDefault="004043D0" w:rsidP="00EC45A5">
      <w:pPr>
        <w:pStyle w:val="CommentText"/>
        <w:rPr>
          <w:rFonts w:cstheme="minorHAnsi"/>
          <w:color w:val="000000"/>
          <w:sz w:val="24"/>
          <w:szCs w:val="24"/>
        </w:rPr>
      </w:pPr>
      <w:r w:rsidRPr="00A358BE">
        <w:rPr>
          <w:rFonts w:cstheme="minorHAnsi"/>
          <w:color w:val="000000"/>
          <w:sz w:val="24"/>
          <w:szCs w:val="24"/>
        </w:rPr>
        <w:t>It is important that VLE</w:t>
      </w:r>
      <w:r w:rsidR="00582AB8" w:rsidRPr="00A358BE">
        <w:rPr>
          <w:rFonts w:cstheme="minorHAnsi"/>
          <w:color w:val="000000"/>
          <w:sz w:val="24"/>
          <w:szCs w:val="24"/>
        </w:rPr>
        <w:t xml:space="preserve"> takes place in a t</w:t>
      </w:r>
      <w:r w:rsidRPr="00A358BE">
        <w:rPr>
          <w:rFonts w:cstheme="minorHAnsi"/>
          <w:color w:val="000000"/>
          <w:sz w:val="24"/>
          <w:szCs w:val="24"/>
        </w:rPr>
        <w:t>imely manner</w:t>
      </w:r>
      <w:r w:rsidR="00582AB8" w:rsidRPr="00A358BE">
        <w:rPr>
          <w:rFonts w:cstheme="minorHAnsi"/>
          <w:color w:val="000000"/>
          <w:sz w:val="24"/>
          <w:szCs w:val="24"/>
        </w:rPr>
        <w:t xml:space="preserve">.  </w:t>
      </w:r>
      <w:r w:rsidR="0059339C" w:rsidRPr="00A358BE">
        <w:rPr>
          <w:rFonts w:cstheme="minorHAnsi"/>
          <w:color w:val="000000"/>
          <w:sz w:val="24"/>
          <w:szCs w:val="24"/>
        </w:rPr>
        <w:t xml:space="preserve">Death occurs for many reasons and can occur suddenly, even for those </w:t>
      </w:r>
      <w:r w:rsidR="00CC5B22">
        <w:rPr>
          <w:rFonts w:cstheme="minorHAnsi"/>
          <w:color w:val="000000"/>
          <w:sz w:val="24"/>
          <w:szCs w:val="24"/>
        </w:rPr>
        <w:t>person</w:t>
      </w:r>
      <w:r w:rsidR="0059339C" w:rsidRPr="00A358BE">
        <w:rPr>
          <w:rFonts w:cstheme="minorHAnsi"/>
          <w:color w:val="000000"/>
          <w:sz w:val="24"/>
          <w:szCs w:val="24"/>
        </w:rPr>
        <w:t>s</w:t>
      </w:r>
      <w:r w:rsidR="00076B14">
        <w:rPr>
          <w:rFonts w:cstheme="minorHAnsi"/>
          <w:color w:val="000000"/>
          <w:sz w:val="24"/>
          <w:szCs w:val="24"/>
        </w:rPr>
        <w:t xml:space="preserve"> at </w:t>
      </w:r>
      <w:r w:rsidR="0059339C" w:rsidRPr="00A358BE">
        <w:rPr>
          <w:rFonts w:cstheme="minorHAnsi"/>
          <w:color w:val="000000"/>
          <w:sz w:val="24"/>
          <w:szCs w:val="24"/>
        </w:rPr>
        <w:t>End of Life</w:t>
      </w:r>
      <w:r w:rsidR="00076B14">
        <w:rPr>
          <w:rFonts w:cstheme="minorHAnsi"/>
          <w:color w:val="000000"/>
          <w:sz w:val="24"/>
          <w:szCs w:val="24"/>
        </w:rPr>
        <w:t>.</w:t>
      </w:r>
    </w:p>
    <w:p w:rsidR="0059339C" w:rsidRPr="00A358BE" w:rsidRDefault="00076B14" w:rsidP="00DD2E54">
      <w:pPr>
        <w:autoSpaceDE w:val="0"/>
        <w:autoSpaceDN w:val="0"/>
        <w:adjustRightInd w:val="0"/>
        <w:spacing w:after="0" w:line="240" w:lineRule="auto"/>
        <w:rPr>
          <w:rFonts w:cstheme="minorHAnsi"/>
          <w:sz w:val="24"/>
          <w:szCs w:val="24"/>
        </w:rPr>
      </w:pPr>
      <w:r>
        <w:rPr>
          <w:rFonts w:cstheme="minorHAnsi"/>
          <w:color w:val="000000"/>
          <w:sz w:val="24"/>
          <w:szCs w:val="24"/>
        </w:rPr>
        <w:lastRenderedPageBreak/>
        <w:t>N</w:t>
      </w:r>
      <w:r w:rsidR="00325588" w:rsidRPr="00A358BE">
        <w:rPr>
          <w:rFonts w:cstheme="minorHAnsi"/>
          <w:sz w:val="24"/>
          <w:szCs w:val="24"/>
        </w:rPr>
        <w:t xml:space="preserve">urses can undertake </w:t>
      </w:r>
      <w:r w:rsidR="00090D16">
        <w:rPr>
          <w:rFonts w:cstheme="minorHAnsi"/>
          <w:sz w:val="24"/>
          <w:szCs w:val="24"/>
        </w:rPr>
        <w:t>VLE</w:t>
      </w:r>
      <w:r w:rsidR="00EA33BC">
        <w:rPr>
          <w:rFonts w:cstheme="minorHAnsi"/>
          <w:sz w:val="24"/>
          <w:szCs w:val="24"/>
        </w:rPr>
        <w:t xml:space="preserve"> </w:t>
      </w:r>
      <w:r w:rsidR="004D74A0">
        <w:rPr>
          <w:rFonts w:cstheme="minorHAnsi"/>
          <w:sz w:val="24"/>
          <w:szCs w:val="24"/>
        </w:rPr>
        <w:t xml:space="preserve">in the following </w:t>
      </w:r>
      <w:r w:rsidR="00EA33BC">
        <w:rPr>
          <w:rFonts w:cstheme="minorHAnsi"/>
          <w:sz w:val="24"/>
          <w:szCs w:val="24"/>
        </w:rPr>
        <w:t>circumstances</w:t>
      </w:r>
      <w:r w:rsidR="00E95022" w:rsidRPr="00A358BE">
        <w:rPr>
          <w:rFonts w:cstheme="minorHAnsi"/>
          <w:sz w:val="24"/>
          <w:szCs w:val="24"/>
        </w:rPr>
        <w:t xml:space="preserve"> for those </w:t>
      </w:r>
      <w:r w:rsidR="00CC5B22">
        <w:rPr>
          <w:rFonts w:cstheme="minorHAnsi"/>
          <w:sz w:val="24"/>
          <w:szCs w:val="24"/>
        </w:rPr>
        <w:t>person</w:t>
      </w:r>
      <w:r w:rsidR="00E95022" w:rsidRPr="00A358BE">
        <w:rPr>
          <w:rFonts w:cstheme="minorHAnsi"/>
          <w:sz w:val="24"/>
          <w:szCs w:val="24"/>
        </w:rPr>
        <w:t>s:</w:t>
      </w:r>
    </w:p>
    <w:p w:rsidR="00E95022" w:rsidRPr="00A358BE" w:rsidRDefault="00E95022" w:rsidP="00D03A9F">
      <w:pPr>
        <w:pStyle w:val="ListParagraph"/>
        <w:numPr>
          <w:ilvl w:val="0"/>
          <w:numId w:val="5"/>
        </w:numPr>
        <w:autoSpaceDE w:val="0"/>
        <w:autoSpaceDN w:val="0"/>
        <w:adjustRightInd w:val="0"/>
        <w:rPr>
          <w:rFonts w:asciiTheme="minorHAnsi" w:eastAsiaTheme="minorHAnsi" w:hAnsiTheme="minorHAnsi" w:cstheme="minorHAnsi"/>
        </w:rPr>
      </w:pPr>
      <w:r w:rsidRPr="00A358BE">
        <w:rPr>
          <w:rFonts w:asciiTheme="minorHAnsi" w:eastAsiaTheme="minorHAnsi" w:hAnsiTheme="minorHAnsi" w:cstheme="minorHAnsi"/>
        </w:rPr>
        <w:t xml:space="preserve">whose death is </w:t>
      </w:r>
      <w:r w:rsidR="00076B14">
        <w:rPr>
          <w:rFonts w:asciiTheme="minorHAnsi" w:eastAsiaTheme="minorHAnsi" w:hAnsiTheme="minorHAnsi" w:cstheme="minorHAnsi"/>
        </w:rPr>
        <w:t xml:space="preserve">expected and was </w:t>
      </w:r>
      <w:r w:rsidRPr="00A358BE">
        <w:rPr>
          <w:rFonts w:asciiTheme="minorHAnsi" w:eastAsiaTheme="minorHAnsi" w:hAnsiTheme="minorHAnsi" w:cstheme="minorHAnsi"/>
        </w:rPr>
        <w:t xml:space="preserve">anticipated </w:t>
      </w:r>
    </w:p>
    <w:p w:rsidR="00E95022" w:rsidRPr="00A358BE" w:rsidRDefault="00E95022" w:rsidP="00D03A9F">
      <w:pPr>
        <w:pStyle w:val="ListParagraph"/>
        <w:numPr>
          <w:ilvl w:val="0"/>
          <w:numId w:val="5"/>
        </w:numPr>
        <w:autoSpaceDE w:val="0"/>
        <w:autoSpaceDN w:val="0"/>
        <w:adjustRightInd w:val="0"/>
        <w:rPr>
          <w:rFonts w:asciiTheme="minorHAnsi" w:eastAsiaTheme="minorHAnsi" w:hAnsiTheme="minorHAnsi" w:cstheme="minorHAnsi"/>
        </w:rPr>
      </w:pPr>
      <w:r w:rsidRPr="00A358BE">
        <w:rPr>
          <w:rFonts w:asciiTheme="minorHAnsi" w:eastAsiaTheme="minorHAnsi" w:hAnsiTheme="minorHAnsi" w:cstheme="minorHAnsi"/>
        </w:rPr>
        <w:t xml:space="preserve">where the </w:t>
      </w:r>
      <w:r w:rsidR="00CC5B22">
        <w:rPr>
          <w:rFonts w:asciiTheme="minorHAnsi" w:eastAsiaTheme="minorHAnsi" w:hAnsiTheme="minorHAnsi" w:cstheme="minorHAnsi"/>
        </w:rPr>
        <w:t>person</w:t>
      </w:r>
      <w:r w:rsidRPr="00A358BE">
        <w:rPr>
          <w:rFonts w:asciiTheme="minorHAnsi" w:eastAsiaTheme="minorHAnsi" w:hAnsiTheme="minorHAnsi" w:cstheme="minorHAnsi"/>
        </w:rPr>
        <w:t xml:space="preserve"> has been admitted for continuing care and is receiving end of life care and support </w:t>
      </w:r>
    </w:p>
    <w:p w:rsidR="00281A0D" w:rsidRDefault="00E95022" w:rsidP="00D03A9F">
      <w:pPr>
        <w:pStyle w:val="ListParagraph"/>
        <w:numPr>
          <w:ilvl w:val="0"/>
          <w:numId w:val="5"/>
        </w:numPr>
        <w:autoSpaceDE w:val="0"/>
        <w:autoSpaceDN w:val="0"/>
        <w:adjustRightInd w:val="0"/>
        <w:rPr>
          <w:rFonts w:asciiTheme="minorHAnsi" w:eastAsiaTheme="minorHAnsi" w:hAnsiTheme="minorHAnsi" w:cstheme="minorHAnsi"/>
        </w:rPr>
      </w:pPr>
      <w:r w:rsidRPr="00A358BE">
        <w:rPr>
          <w:rFonts w:asciiTheme="minorHAnsi" w:eastAsiaTheme="minorHAnsi" w:hAnsiTheme="minorHAnsi" w:cstheme="minorHAnsi"/>
        </w:rPr>
        <w:t>when</w:t>
      </w:r>
      <w:r w:rsidR="00281A0D" w:rsidRPr="00A358BE">
        <w:rPr>
          <w:rFonts w:asciiTheme="minorHAnsi" w:eastAsiaTheme="minorHAnsi" w:hAnsiTheme="minorHAnsi" w:cstheme="minorHAnsi"/>
        </w:rPr>
        <w:t xml:space="preserve"> the death</w:t>
      </w:r>
      <w:r w:rsidR="00EA33BC">
        <w:rPr>
          <w:rFonts w:asciiTheme="minorHAnsi" w:eastAsiaTheme="minorHAnsi" w:hAnsiTheme="minorHAnsi" w:cstheme="minorHAnsi"/>
        </w:rPr>
        <w:t xml:space="preserve"> occurs suddenly</w:t>
      </w:r>
    </w:p>
    <w:p w:rsidR="001E5F30" w:rsidRPr="00A358BE" w:rsidRDefault="001E5F30" w:rsidP="00D03A9F">
      <w:pPr>
        <w:pStyle w:val="ListParagraph"/>
        <w:numPr>
          <w:ilvl w:val="0"/>
          <w:numId w:val="5"/>
        </w:numPr>
        <w:autoSpaceDE w:val="0"/>
        <w:autoSpaceDN w:val="0"/>
        <w:adjustRightInd w:val="0"/>
        <w:rPr>
          <w:rFonts w:asciiTheme="minorHAnsi" w:eastAsiaTheme="minorHAnsi" w:hAnsiTheme="minorHAnsi" w:cstheme="minorHAnsi"/>
        </w:rPr>
      </w:pPr>
      <w:r>
        <w:rPr>
          <w:rFonts w:asciiTheme="minorHAnsi" w:eastAsiaTheme="minorHAnsi" w:hAnsiTheme="minorHAnsi" w:cstheme="minorHAnsi"/>
        </w:rPr>
        <w:t>where the death has occurred as a result of accident or injury</w:t>
      </w:r>
      <w:r w:rsidR="00EA33BC">
        <w:rPr>
          <w:rFonts w:asciiTheme="minorHAnsi" w:eastAsiaTheme="minorHAnsi" w:hAnsiTheme="minorHAnsi" w:cstheme="minorHAnsi"/>
        </w:rPr>
        <w:t xml:space="preserve"> (Appendix A details exemptions)</w:t>
      </w:r>
    </w:p>
    <w:p w:rsidR="00512AAA" w:rsidRDefault="00512AAA" w:rsidP="00E95022">
      <w:pPr>
        <w:autoSpaceDE w:val="0"/>
        <w:autoSpaceDN w:val="0"/>
        <w:adjustRightInd w:val="0"/>
        <w:spacing w:after="0" w:line="240" w:lineRule="auto"/>
        <w:rPr>
          <w:rFonts w:cstheme="minorHAnsi"/>
          <w:sz w:val="24"/>
          <w:szCs w:val="24"/>
        </w:rPr>
      </w:pPr>
    </w:p>
    <w:p w:rsidR="004D74A0" w:rsidRPr="004D74A0" w:rsidRDefault="004D74A0" w:rsidP="004D74A0">
      <w:pPr>
        <w:pStyle w:val="Default"/>
        <w:rPr>
          <w:rFonts w:asciiTheme="minorHAnsi" w:hAnsiTheme="minorHAnsi" w:cstheme="minorHAnsi"/>
          <w:color w:val="auto"/>
        </w:rPr>
      </w:pPr>
      <w:r w:rsidRPr="004D74A0">
        <w:rPr>
          <w:rFonts w:asciiTheme="minorHAnsi" w:hAnsiTheme="minorHAnsi" w:cstheme="minorHAnsi"/>
          <w:color w:val="auto"/>
        </w:rPr>
        <w:t xml:space="preserve">A nurse may also need to perform the VLE procedure in circumstances which, in the past, they would not have done so. These circumstances include the following: </w:t>
      </w:r>
    </w:p>
    <w:p w:rsidR="004D74A0" w:rsidRPr="004D74A0" w:rsidRDefault="004D74A0" w:rsidP="004D74A0">
      <w:pPr>
        <w:pStyle w:val="Default"/>
        <w:numPr>
          <w:ilvl w:val="0"/>
          <w:numId w:val="9"/>
        </w:numPr>
        <w:spacing w:after="61"/>
        <w:rPr>
          <w:rFonts w:asciiTheme="minorHAnsi" w:hAnsiTheme="minorHAnsi" w:cstheme="minorHAnsi"/>
          <w:color w:val="auto"/>
        </w:rPr>
      </w:pPr>
      <w:r w:rsidRPr="004D74A0">
        <w:rPr>
          <w:rFonts w:asciiTheme="minorHAnsi" w:hAnsiTheme="minorHAnsi" w:cstheme="minorHAnsi"/>
          <w:color w:val="auto"/>
        </w:rPr>
        <w:t xml:space="preserve">sudden death which is unexpected, unforeseen and not predictable; </w:t>
      </w:r>
    </w:p>
    <w:p w:rsidR="004D74A0" w:rsidRPr="004D74A0" w:rsidRDefault="004D74A0" w:rsidP="004D74A0">
      <w:pPr>
        <w:pStyle w:val="Default"/>
        <w:numPr>
          <w:ilvl w:val="0"/>
          <w:numId w:val="9"/>
        </w:numPr>
        <w:spacing w:after="61"/>
        <w:rPr>
          <w:rFonts w:asciiTheme="minorHAnsi" w:hAnsiTheme="minorHAnsi" w:cstheme="minorHAnsi"/>
          <w:color w:val="auto"/>
        </w:rPr>
      </w:pPr>
      <w:r w:rsidRPr="004D74A0">
        <w:rPr>
          <w:rFonts w:asciiTheme="minorHAnsi" w:hAnsiTheme="minorHAnsi" w:cstheme="minorHAnsi"/>
          <w:color w:val="auto"/>
        </w:rPr>
        <w:t xml:space="preserve">when the cause of death is uncertain; </w:t>
      </w:r>
    </w:p>
    <w:p w:rsidR="004D74A0" w:rsidRPr="004D74A0" w:rsidRDefault="004D74A0" w:rsidP="004D74A0">
      <w:pPr>
        <w:pStyle w:val="Default"/>
        <w:numPr>
          <w:ilvl w:val="0"/>
          <w:numId w:val="9"/>
        </w:numPr>
        <w:spacing w:after="61"/>
        <w:rPr>
          <w:rFonts w:asciiTheme="minorHAnsi" w:hAnsiTheme="minorHAnsi" w:cstheme="minorHAnsi"/>
          <w:color w:val="auto"/>
        </w:rPr>
      </w:pPr>
      <w:r w:rsidRPr="004D74A0">
        <w:rPr>
          <w:rFonts w:asciiTheme="minorHAnsi" w:hAnsiTheme="minorHAnsi" w:cstheme="minorHAnsi"/>
          <w:color w:val="auto"/>
        </w:rPr>
        <w:t xml:space="preserve">the verifying nurse feels that there may be suspicious circumstances; </w:t>
      </w:r>
    </w:p>
    <w:p w:rsidR="004D74A0" w:rsidRPr="004D74A0" w:rsidRDefault="004D74A0" w:rsidP="004D74A0">
      <w:pPr>
        <w:pStyle w:val="Default"/>
        <w:numPr>
          <w:ilvl w:val="0"/>
          <w:numId w:val="9"/>
        </w:numPr>
        <w:spacing w:after="61"/>
        <w:rPr>
          <w:rFonts w:asciiTheme="minorHAnsi" w:hAnsiTheme="minorHAnsi" w:cstheme="minorHAnsi"/>
          <w:color w:val="auto"/>
        </w:rPr>
      </w:pPr>
      <w:r w:rsidRPr="004D74A0">
        <w:rPr>
          <w:rFonts w:asciiTheme="minorHAnsi" w:hAnsiTheme="minorHAnsi" w:cstheme="minorHAnsi"/>
          <w:color w:val="auto"/>
        </w:rPr>
        <w:t xml:space="preserve">death as a result of untoward incident e.g. fall or drug error; </w:t>
      </w:r>
    </w:p>
    <w:p w:rsidR="004D74A0" w:rsidRPr="004D74A0" w:rsidRDefault="004D74A0" w:rsidP="004D74A0">
      <w:pPr>
        <w:pStyle w:val="Default"/>
        <w:numPr>
          <w:ilvl w:val="0"/>
          <w:numId w:val="9"/>
        </w:numPr>
        <w:rPr>
          <w:rFonts w:asciiTheme="minorHAnsi" w:hAnsiTheme="minorHAnsi" w:cstheme="minorHAnsi"/>
          <w:color w:val="auto"/>
        </w:rPr>
      </w:pPr>
      <w:proofErr w:type="gramStart"/>
      <w:r w:rsidRPr="004D74A0">
        <w:rPr>
          <w:rFonts w:asciiTheme="minorHAnsi" w:hAnsiTheme="minorHAnsi" w:cstheme="minorHAnsi"/>
          <w:color w:val="auto"/>
        </w:rPr>
        <w:t>if</w:t>
      </w:r>
      <w:proofErr w:type="gramEnd"/>
      <w:r w:rsidRPr="004D74A0">
        <w:rPr>
          <w:rFonts w:asciiTheme="minorHAnsi" w:hAnsiTheme="minorHAnsi" w:cstheme="minorHAnsi"/>
          <w:color w:val="auto"/>
        </w:rPr>
        <w:t xml:space="preserve"> the deceased is to undergo a Coroner’s or a consented hospital post-mortem examination. </w:t>
      </w:r>
    </w:p>
    <w:p w:rsidR="004D74A0" w:rsidRDefault="004D74A0" w:rsidP="004D74A0">
      <w:pPr>
        <w:autoSpaceDE w:val="0"/>
        <w:autoSpaceDN w:val="0"/>
        <w:adjustRightInd w:val="0"/>
        <w:spacing w:after="0" w:line="240" w:lineRule="auto"/>
        <w:rPr>
          <w:rFonts w:cstheme="minorHAnsi"/>
          <w:sz w:val="24"/>
          <w:szCs w:val="24"/>
        </w:rPr>
      </w:pPr>
    </w:p>
    <w:p w:rsidR="001D5815" w:rsidRDefault="001D5815" w:rsidP="004D74A0">
      <w:pPr>
        <w:autoSpaceDE w:val="0"/>
        <w:autoSpaceDN w:val="0"/>
        <w:adjustRightInd w:val="0"/>
        <w:spacing w:after="0" w:line="240" w:lineRule="auto"/>
        <w:rPr>
          <w:rFonts w:cstheme="minorHAnsi"/>
          <w:sz w:val="24"/>
          <w:szCs w:val="24"/>
        </w:rPr>
      </w:pPr>
      <w:r>
        <w:rPr>
          <w:sz w:val="23"/>
          <w:szCs w:val="23"/>
        </w:rPr>
        <w:t xml:space="preserve">In such circumstances, the nurse should still perform the VLE. When that is complete, they </w:t>
      </w:r>
      <w:r>
        <w:rPr>
          <w:b/>
          <w:bCs/>
          <w:sz w:val="23"/>
          <w:szCs w:val="23"/>
        </w:rPr>
        <w:t xml:space="preserve">must </w:t>
      </w:r>
      <w:r>
        <w:rPr>
          <w:sz w:val="23"/>
          <w:szCs w:val="23"/>
        </w:rPr>
        <w:t>then make every effort to inform a medical practitioner, so that the deceased can be attended, certification of the cause of death performed or the circumstances of the death reported to the Coroner.</w:t>
      </w:r>
    </w:p>
    <w:p w:rsidR="001D5815" w:rsidRPr="004D74A0" w:rsidRDefault="001D5815" w:rsidP="004D74A0">
      <w:pPr>
        <w:autoSpaceDE w:val="0"/>
        <w:autoSpaceDN w:val="0"/>
        <w:adjustRightInd w:val="0"/>
        <w:spacing w:after="0" w:line="240" w:lineRule="auto"/>
        <w:rPr>
          <w:rFonts w:cstheme="minorHAnsi"/>
          <w:sz w:val="24"/>
          <w:szCs w:val="24"/>
        </w:rPr>
      </w:pPr>
    </w:p>
    <w:p w:rsidR="004D74A0" w:rsidRDefault="004D74A0" w:rsidP="004D74A0">
      <w:pPr>
        <w:rPr>
          <w:rFonts w:cstheme="minorHAnsi"/>
          <w:sz w:val="24"/>
          <w:szCs w:val="24"/>
        </w:rPr>
      </w:pPr>
      <w:r w:rsidRPr="004D74A0">
        <w:rPr>
          <w:rFonts w:cstheme="minorHAnsi"/>
          <w:sz w:val="24"/>
          <w:szCs w:val="24"/>
        </w:rPr>
        <w:t>If it is not possible to make contact with a medical practitioner within an acceptable time period the nurse must contact the Coroner Service for Northern Ireland and report the death to their Death Reporting Team. This team will then take over any further inquiries.</w:t>
      </w:r>
    </w:p>
    <w:p w:rsidR="00D13F22" w:rsidRPr="00A358BE" w:rsidRDefault="00B60BF5" w:rsidP="00837168">
      <w:pPr>
        <w:rPr>
          <w:rFonts w:cstheme="minorHAnsi"/>
          <w:sz w:val="24"/>
          <w:szCs w:val="24"/>
        </w:rPr>
      </w:pPr>
      <w:r w:rsidRPr="00A358BE">
        <w:rPr>
          <w:rFonts w:cstheme="minorHAnsi"/>
          <w:sz w:val="24"/>
          <w:szCs w:val="24"/>
        </w:rPr>
        <w:t xml:space="preserve">To note that Department of Health Guidelines </w:t>
      </w:r>
      <w:r w:rsidR="00E95022" w:rsidRPr="00A358BE">
        <w:rPr>
          <w:rFonts w:cstheme="minorHAnsi"/>
          <w:sz w:val="24"/>
          <w:szCs w:val="24"/>
        </w:rPr>
        <w:t>state</w:t>
      </w:r>
      <w:r w:rsidRPr="00A358BE">
        <w:rPr>
          <w:rFonts w:cstheme="minorHAnsi"/>
          <w:sz w:val="24"/>
          <w:szCs w:val="24"/>
        </w:rPr>
        <w:t xml:space="preserve"> that “Appropriately trained and </w:t>
      </w:r>
      <w:r w:rsidR="00CC5B22">
        <w:rPr>
          <w:rFonts w:cstheme="minorHAnsi"/>
          <w:sz w:val="24"/>
          <w:szCs w:val="24"/>
        </w:rPr>
        <w:t xml:space="preserve">registered </w:t>
      </w:r>
      <w:r w:rsidRPr="00A358BE">
        <w:rPr>
          <w:rFonts w:cstheme="minorHAnsi"/>
          <w:sz w:val="24"/>
          <w:szCs w:val="24"/>
        </w:rPr>
        <w:t>nurses may, during this COVID-19 pandemic, verify life extinct; the process is not limited to those deaths occurring as a res</w:t>
      </w:r>
      <w:r w:rsidR="00837168" w:rsidRPr="00A358BE">
        <w:rPr>
          <w:rFonts w:cstheme="minorHAnsi"/>
          <w:sz w:val="24"/>
          <w:szCs w:val="24"/>
        </w:rPr>
        <w:t>ult of coronavirus (SARS-CoV-2)</w:t>
      </w:r>
      <w:r w:rsidR="00076B14">
        <w:rPr>
          <w:rFonts w:cstheme="minorHAnsi"/>
          <w:sz w:val="24"/>
          <w:szCs w:val="24"/>
        </w:rPr>
        <w:t>”</w:t>
      </w:r>
    </w:p>
    <w:p w:rsidR="00B308BA" w:rsidRPr="00A358BE" w:rsidRDefault="001E5F30" w:rsidP="00D03A9F">
      <w:pPr>
        <w:pStyle w:val="ListParagraph"/>
        <w:numPr>
          <w:ilvl w:val="0"/>
          <w:numId w:val="4"/>
        </w:numPr>
        <w:rPr>
          <w:rFonts w:asciiTheme="minorHAnsi" w:hAnsiTheme="minorHAnsi" w:cstheme="minorHAnsi"/>
          <w:b/>
        </w:rPr>
      </w:pPr>
      <w:r w:rsidRPr="00A358BE">
        <w:rPr>
          <w:rFonts w:asciiTheme="minorHAnsi" w:hAnsiTheme="minorHAnsi" w:cstheme="minorHAnsi"/>
          <w:b/>
        </w:rPr>
        <w:t xml:space="preserve">Training </w:t>
      </w:r>
      <w:r>
        <w:rPr>
          <w:rFonts w:asciiTheme="minorHAnsi" w:hAnsiTheme="minorHAnsi" w:cstheme="minorHAnsi"/>
          <w:b/>
        </w:rPr>
        <w:t>a</w:t>
      </w:r>
      <w:r w:rsidRPr="00A358BE">
        <w:rPr>
          <w:rFonts w:asciiTheme="minorHAnsi" w:hAnsiTheme="minorHAnsi" w:cstheme="minorHAnsi"/>
          <w:b/>
        </w:rPr>
        <w:t xml:space="preserve">nd Competence Requirements </w:t>
      </w:r>
    </w:p>
    <w:p w:rsidR="001E5F30" w:rsidRDefault="00B308BA" w:rsidP="00EC7849">
      <w:pPr>
        <w:rPr>
          <w:rFonts w:cstheme="minorHAnsi"/>
          <w:sz w:val="24"/>
          <w:szCs w:val="24"/>
        </w:rPr>
      </w:pPr>
      <w:r w:rsidRPr="00A358BE">
        <w:rPr>
          <w:rFonts w:cstheme="minorHAnsi"/>
          <w:sz w:val="24"/>
          <w:szCs w:val="24"/>
        </w:rPr>
        <w:t>All staff whose role it is to verify life extinct should have educa</w:t>
      </w:r>
      <w:r w:rsidR="002C2225" w:rsidRPr="00A358BE">
        <w:rPr>
          <w:rFonts w:cstheme="minorHAnsi"/>
          <w:sz w:val="24"/>
          <w:szCs w:val="24"/>
        </w:rPr>
        <w:t xml:space="preserve">tion and training that provides the individual with sufficient knowledge and skill to develop confidence </w:t>
      </w:r>
      <w:r w:rsidR="004047CE" w:rsidRPr="00A358BE">
        <w:rPr>
          <w:rFonts w:cstheme="minorHAnsi"/>
          <w:sz w:val="24"/>
          <w:szCs w:val="24"/>
        </w:rPr>
        <w:t xml:space="preserve">and </w:t>
      </w:r>
      <w:r w:rsidR="001E5F30">
        <w:rPr>
          <w:rFonts w:cstheme="minorHAnsi"/>
          <w:sz w:val="24"/>
          <w:szCs w:val="24"/>
        </w:rPr>
        <w:t>competence. Nurses can deem themselves competent using a self-assessment / competency framework</w:t>
      </w:r>
      <w:r w:rsidR="00B547ED">
        <w:rPr>
          <w:rFonts w:cstheme="minorHAnsi"/>
          <w:sz w:val="24"/>
          <w:szCs w:val="24"/>
        </w:rPr>
        <w:t xml:space="preserve"> (Appendix D)</w:t>
      </w:r>
      <w:r w:rsidR="001E5F30">
        <w:rPr>
          <w:rFonts w:cstheme="minorHAnsi"/>
          <w:sz w:val="24"/>
          <w:szCs w:val="24"/>
        </w:rPr>
        <w:t xml:space="preserve">.  </w:t>
      </w:r>
      <w:r w:rsidR="00EC7849">
        <w:rPr>
          <w:rFonts w:cstheme="minorHAnsi"/>
          <w:sz w:val="24"/>
          <w:szCs w:val="24"/>
        </w:rPr>
        <w:t>This checklist can be completed</w:t>
      </w:r>
      <w:r w:rsidR="00EC7849" w:rsidRPr="00EC7849">
        <w:rPr>
          <w:rFonts w:cstheme="minorHAnsi"/>
          <w:sz w:val="24"/>
          <w:szCs w:val="24"/>
        </w:rPr>
        <w:t xml:space="preserve"> several times as necessary in order to show progress towards confidence and competence.</w:t>
      </w:r>
      <w:r w:rsidR="00EC7849">
        <w:rPr>
          <w:rFonts w:cstheme="minorHAnsi"/>
          <w:sz w:val="24"/>
          <w:szCs w:val="24"/>
        </w:rPr>
        <w:t xml:space="preserve"> </w:t>
      </w:r>
      <w:r w:rsidR="00EC7849" w:rsidRPr="00EC7849">
        <w:rPr>
          <w:rFonts w:cstheme="minorHAnsi"/>
          <w:sz w:val="24"/>
          <w:szCs w:val="24"/>
        </w:rPr>
        <w:t>T</w:t>
      </w:r>
      <w:r w:rsidR="004047CE" w:rsidRPr="00A358BE">
        <w:rPr>
          <w:rFonts w:cstheme="minorHAnsi"/>
          <w:sz w:val="24"/>
          <w:szCs w:val="24"/>
        </w:rPr>
        <w:t xml:space="preserve">raining for nurses working in Care Homes is available from </w:t>
      </w:r>
      <w:r w:rsidR="001E5F30">
        <w:rPr>
          <w:rFonts w:cstheme="minorHAnsi"/>
          <w:sz w:val="24"/>
          <w:szCs w:val="24"/>
        </w:rPr>
        <w:t xml:space="preserve">HSC Clinical Education </w:t>
      </w:r>
      <w:proofErr w:type="gramStart"/>
      <w:r w:rsidR="001E5F30">
        <w:rPr>
          <w:rFonts w:cstheme="minorHAnsi"/>
          <w:sz w:val="24"/>
          <w:szCs w:val="24"/>
        </w:rPr>
        <w:t xml:space="preserve">Centre </w:t>
      </w:r>
      <w:r w:rsidR="004047CE" w:rsidRPr="00A358BE">
        <w:rPr>
          <w:rFonts w:cstheme="minorHAnsi"/>
          <w:sz w:val="24"/>
          <w:szCs w:val="24"/>
        </w:rPr>
        <w:t xml:space="preserve"> </w:t>
      </w:r>
      <w:proofErr w:type="gramEnd"/>
      <w:r w:rsidR="00986060">
        <w:fldChar w:fldCharType="begin"/>
      </w:r>
      <w:r w:rsidR="00986060">
        <w:instrText xml:space="preserve"> HYPERLINK "http://www.cec.hscni.net" </w:instrText>
      </w:r>
      <w:r w:rsidR="00986060">
        <w:fldChar w:fldCharType="separate"/>
      </w:r>
      <w:r w:rsidR="00916AEB" w:rsidRPr="00A358BE">
        <w:rPr>
          <w:rStyle w:val="Hyperlink"/>
          <w:rFonts w:cstheme="minorHAnsi"/>
          <w:sz w:val="24"/>
          <w:szCs w:val="24"/>
        </w:rPr>
        <w:t>www.cec.hscni.net</w:t>
      </w:r>
      <w:r w:rsidR="00986060">
        <w:rPr>
          <w:rStyle w:val="Hyperlink"/>
          <w:rFonts w:cstheme="minorHAnsi"/>
          <w:sz w:val="24"/>
          <w:szCs w:val="24"/>
        </w:rPr>
        <w:fldChar w:fldCharType="end"/>
      </w:r>
      <w:r w:rsidR="001E5F30">
        <w:rPr>
          <w:rFonts w:cstheme="minorHAnsi"/>
          <w:sz w:val="24"/>
          <w:szCs w:val="24"/>
        </w:rPr>
        <w:t xml:space="preserve">. </w:t>
      </w:r>
    </w:p>
    <w:p w:rsidR="00916AEB" w:rsidRPr="00A358BE" w:rsidRDefault="0078735F" w:rsidP="00D03A9F">
      <w:pPr>
        <w:pStyle w:val="ListParagraph"/>
        <w:numPr>
          <w:ilvl w:val="0"/>
          <w:numId w:val="4"/>
        </w:numPr>
        <w:jc w:val="both"/>
        <w:rPr>
          <w:rFonts w:asciiTheme="minorHAnsi" w:hAnsiTheme="minorHAnsi" w:cstheme="minorHAnsi"/>
          <w:b/>
        </w:rPr>
      </w:pPr>
      <w:r>
        <w:rPr>
          <w:rFonts w:asciiTheme="minorHAnsi" w:hAnsiTheme="minorHAnsi" w:cstheme="minorHAnsi"/>
          <w:b/>
        </w:rPr>
        <w:t xml:space="preserve">Procedure and Documentation </w:t>
      </w:r>
    </w:p>
    <w:p w:rsidR="0078735F" w:rsidRPr="00A358BE" w:rsidRDefault="0078735F" w:rsidP="0078735F">
      <w:pPr>
        <w:pStyle w:val="CommentText"/>
        <w:rPr>
          <w:rFonts w:cstheme="minorHAnsi"/>
          <w:sz w:val="24"/>
          <w:szCs w:val="24"/>
        </w:rPr>
      </w:pPr>
      <w:r>
        <w:rPr>
          <w:rFonts w:cstheme="minorHAnsi"/>
          <w:sz w:val="24"/>
          <w:szCs w:val="24"/>
        </w:rPr>
        <w:t xml:space="preserve">An overview of the procedure to </w:t>
      </w:r>
      <w:r w:rsidRPr="00A358BE">
        <w:rPr>
          <w:rFonts w:cstheme="minorHAnsi"/>
          <w:sz w:val="24"/>
          <w:szCs w:val="24"/>
        </w:rPr>
        <w:t xml:space="preserve">verify life extinct is attached at </w:t>
      </w:r>
      <w:r w:rsidR="007855C4">
        <w:rPr>
          <w:rFonts w:cstheme="minorHAnsi"/>
          <w:sz w:val="24"/>
          <w:szCs w:val="24"/>
        </w:rPr>
        <w:t>Appendix A. T</w:t>
      </w:r>
      <w:r w:rsidRPr="00A358BE">
        <w:rPr>
          <w:rFonts w:cstheme="minorHAnsi"/>
          <w:sz w:val="24"/>
          <w:szCs w:val="24"/>
        </w:rPr>
        <w:t xml:space="preserve">he document to record verification is attached at Appendix B. </w:t>
      </w:r>
    </w:p>
    <w:p w:rsidR="00A20DC3" w:rsidRDefault="00916AEB" w:rsidP="00A20DC3">
      <w:pPr>
        <w:jc w:val="both"/>
        <w:rPr>
          <w:rFonts w:cstheme="minorHAnsi"/>
          <w:sz w:val="24"/>
          <w:szCs w:val="24"/>
        </w:rPr>
      </w:pPr>
      <w:r w:rsidRPr="00A358BE">
        <w:rPr>
          <w:rFonts w:cstheme="minorHAnsi"/>
          <w:sz w:val="24"/>
          <w:szCs w:val="24"/>
        </w:rPr>
        <w:t xml:space="preserve">Nurses </w:t>
      </w:r>
      <w:r w:rsidR="00EA33BC">
        <w:rPr>
          <w:rFonts w:cstheme="minorHAnsi"/>
          <w:sz w:val="24"/>
          <w:szCs w:val="24"/>
        </w:rPr>
        <w:t>must observe the appropriate i</w:t>
      </w:r>
      <w:r w:rsidR="00EC47B0" w:rsidRPr="00A358BE">
        <w:rPr>
          <w:rFonts w:cstheme="minorHAnsi"/>
          <w:sz w:val="24"/>
          <w:szCs w:val="24"/>
        </w:rPr>
        <w:t>nfection</w:t>
      </w:r>
      <w:r w:rsidR="00EA33BC">
        <w:rPr>
          <w:rFonts w:cstheme="minorHAnsi"/>
          <w:sz w:val="24"/>
          <w:szCs w:val="24"/>
        </w:rPr>
        <w:t xml:space="preserve"> prevention and</w:t>
      </w:r>
      <w:r w:rsidR="00EC47B0" w:rsidRPr="00A358BE">
        <w:rPr>
          <w:rFonts w:cstheme="minorHAnsi"/>
          <w:sz w:val="24"/>
          <w:szCs w:val="24"/>
        </w:rPr>
        <w:t xml:space="preserve"> control precautions </w:t>
      </w:r>
      <w:r w:rsidRPr="00A358BE">
        <w:rPr>
          <w:rFonts w:cstheme="minorHAnsi"/>
          <w:sz w:val="24"/>
          <w:szCs w:val="24"/>
        </w:rPr>
        <w:t xml:space="preserve">when performing the VLE procedure </w:t>
      </w:r>
      <w:r w:rsidR="00EA33BC">
        <w:rPr>
          <w:rFonts w:cstheme="minorHAnsi"/>
          <w:sz w:val="24"/>
          <w:szCs w:val="24"/>
        </w:rPr>
        <w:t xml:space="preserve">on a person who has known or suspected to have </w:t>
      </w:r>
      <w:r w:rsidRPr="00A358BE">
        <w:rPr>
          <w:rFonts w:cstheme="minorHAnsi"/>
          <w:sz w:val="24"/>
          <w:szCs w:val="24"/>
        </w:rPr>
        <w:t xml:space="preserve">COVID-19 and should refer to the Public Health Agency website for the most up to date information on the level of precautions required  </w:t>
      </w:r>
      <w:hyperlink r:id="rId10" w:history="1">
        <w:r w:rsidRPr="00A358BE">
          <w:rPr>
            <w:rStyle w:val="Hyperlink"/>
            <w:rFonts w:cstheme="minorHAnsi"/>
            <w:sz w:val="24"/>
            <w:szCs w:val="24"/>
          </w:rPr>
          <w:t>www.publichealth.hscni.net</w:t>
        </w:r>
      </w:hyperlink>
    </w:p>
    <w:p w:rsidR="00A20DC3" w:rsidRDefault="00A20DC3" w:rsidP="00D03A9F">
      <w:pPr>
        <w:pStyle w:val="ListParagraph"/>
        <w:numPr>
          <w:ilvl w:val="0"/>
          <w:numId w:val="4"/>
        </w:numPr>
        <w:jc w:val="both"/>
        <w:rPr>
          <w:rFonts w:asciiTheme="minorHAnsi" w:hAnsiTheme="minorHAnsi" w:cstheme="minorHAnsi"/>
          <w:b/>
        </w:rPr>
      </w:pPr>
      <w:r w:rsidRPr="00A20DC3">
        <w:rPr>
          <w:rFonts w:asciiTheme="minorHAnsi" w:hAnsiTheme="minorHAnsi" w:cstheme="minorHAnsi"/>
          <w:b/>
        </w:rPr>
        <w:lastRenderedPageBreak/>
        <w:t>Information</w:t>
      </w:r>
      <w:r>
        <w:rPr>
          <w:rFonts w:asciiTheme="minorHAnsi" w:hAnsiTheme="minorHAnsi" w:cstheme="minorHAnsi"/>
          <w:b/>
        </w:rPr>
        <w:t xml:space="preserve"> to be recorded in persons care record and reported to GP </w:t>
      </w:r>
    </w:p>
    <w:p w:rsidR="00090D16" w:rsidRPr="00707052" w:rsidRDefault="00090D16" w:rsidP="00707052">
      <w:pPr>
        <w:pStyle w:val="ListParagraph"/>
        <w:ind w:left="360"/>
        <w:jc w:val="both"/>
        <w:rPr>
          <w:rFonts w:asciiTheme="minorHAnsi" w:eastAsiaTheme="minorHAnsi" w:hAnsiTheme="minorHAnsi" w:cstheme="minorHAnsi"/>
        </w:rPr>
      </w:pPr>
      <w:r w:rsidRPr="00707052">
        <w:rPr>
          <w:rFonts w:asciiTheme="minorHAnsi" w:eastAsiaTheme="minorHAnsi" w:hAnsiTheme="minorHAnsi" w:cstheme="minorHAnsi"/>
        </w:rPr>
        <w:t xml:space="preserve">Whilst a registered nurse can undertake VLE, nurses are not expected or permitted to certify the cause of death. This remains the role of the medical practitioner. It is important that the nurse records the circumstances leading up to the person’s </w:t>
      </w:r>
      <w:proofErr w:type="gramStart"/>
      <w:r w:rsidRPr="00707052">
        <w:rPr>
          <w:rFonts w:asciiTheme="minorHAnsi" w:eastAsiaTheme="minorHAnsi" w:hAnsiTheme="minorHAnsi" w:cstheme="minorHAnsi"/>
        </w:rPr>
        <w:t>death</w:t>
      </w:r>
      <w:proofErr w:type="gramEnd"/>
      <w:r w:rsidRPr="00707052">
        <w:rPr>
          <w:rFonts w:asciiTheme="minorHAnsi" w:eastAsiaTheme="minorHAnsi" w:hAnsiTheme="minorHAnsi" w:cstheme="minorHAnsi"/>
        </w:rPr>
        <w:t xml:space="preserve"> as this information will enable the GP to make a decision regarding the cause of death. The GP will </w:t>
      </w:r>
      <w:r w:rsidR="00EA33BC" w:rsidRPr="00707052">
        <w:rPr>
          <w:rFonts w:asciiTheme="minorHAnsi" w:eastAsiaTheme="minorHAnsi" w:hAnsiTheme="minorHAnsi" w:cstheme="minorHAnsi"/>
        </w:rPr>
        <w:t xml:space="preserve">either </w:t>
      </w:r>
      <w:r w:rsidRPr="00707052">
        <w:rPr>
          <w:rFonts w:asciiTheme="minorHAnsi" w:eastAsiaTheme="minorHAnsi" w:hAnsiTheme="minorHAnsi" w:cstheme="minorHAnsi"/>
        </w:rPr>
        <w:t>issue a Medical Certificate Cause of Death (MCCD</w:t>
      </w:r>
      <w:proofErr w:type="gramStart"/>
      <w:r w:rsidRPr="00707052">
        <w:rPr>
          <w:rFonts w:asciiTheme="minorHAnsi" w:eastAsiaTheme="minorHAnsi" w:hAnsiTheme="minorHAnsi" w:cstheme="minorHAnsi"/>
        </w:rPr>
        <w:t>)  or</w:t>
      </w:r>
      <w:proofErr w:type="gramEnd"/>
      <w:r w:rsidRPr="00707052">
        <w:rPr>
          <w:rFonts w:asciiTheme="minorHAnsi" w:eastAsiaTheme="minorHAnsi" w:hAnsiTheme="minorHAnsi" w:cstheme="minorHAnsi"/>
        </w:rPr>
        <w:t xml:space="preserve"> refer the case to the Coroner.</w:t>
      </w:r>
    </w:p>
    <w:p w:rsidR="00A20DC3" w:rsidRDefault="00A20DC3" w:rsidP="00707052">
      <w:pPr>
        <w:spacing w:before="100" w:beforeAutospacing="1" w:after="100" w:afterAutospacing="1"/>
        <w:ind w:left="360"/>
        <w:rPr>
          <w:rFonts w:cstheme="minorHAnsi"/>
          <w:sz w:val="24"/>
          <w:szCs w:val="24"/>
        </w:rPr>
      </w:pPr>
      <w:r w:rsidRPr="00A20DC3">
        <w:rPr>
          <w:rFonts w:cstheme="minorHAnsi"/>
          <w:sz w:val="24"/>
          <w:szCs w:val="24"/>
        </w:rPr>
        <w:t>The use of SBAR, which is a well-recognised set of prompts that promote assertive and effective communication by framing information around the Situation, Background, Assessment and Recommendation, may assist</w:t>
      </w:r>
      <w:r>
        <w:rPr>
          <w:rFonts w:cstheme="minorHAnsi"/>
          <w:sz w:val="24"/>
          <w:szCs w:val="24"/>
        </w:rPr>
        <w:t xml:space="preserve"> documentation</w:t>
      </w:r>
      <w:r w:rsidRPr="00A20DC3">
        <w:rPr>
          <w:rFonts w:cstheme="minorHAnsi"/>
          <w:sz w:val="24"/>
          <w:szCs w:val="24"/>
        </w:rPr>
        <w:t xml:space="preserve">. </w:t>
      </w:r>
    </w:p>
    <w:p w:rsidR="00A20DC3" w:rsidRPr="00A20DC3" w:rsidRDefault="00A20DC3" w:rsidP="00D03A9F">
      <w:pPr>
        <w:pStyle w:val="ListParagraph"/>
        <w:numPr>
          <w:ilvl w:val="0"/>
          <w:numId w:val="6"/>
        </w:numPr>
        <w:spacing w:before="100" w:beforeAutospacing="1" w:after="100" w:afterAutospacing="1" w:line="276" w:lineRule="auto"/>
        <w:contextualSpacing w:val="0"/>
        <w:rPr>
          <w:rFonts w:asciiTheme="minorHAnsi" w:eastAsiaTheme="minorHAnsi" w:hAnsiTheme="minorHAnsi" w:cstheme="minorHAnsi"/>
        </w:rPr>
      </w:pPr>
      <w:r w:rsidRPr="00A20DC3">
        <w:rPr>
          <w:rFonts w:asciiTheme="minorHAnsi" w:eastAsiaTheme="minorHAnsi" w:hAnsiTheme="minorHAnsi" w:cstheme="minorHAnsi"/>
          <w:u w:val="single"/>
        </w:rPr>
        <w:t>Situation</w:t>
      </w:r>
      <w:r w:rsidRPr="00A20DC3">
        <w:rPr>
          <w:rFonts w:asciiTheme="minorHAnsi" w:eastAsiaTheme="minorHAnsi" w:hAnsiTheme="minorHAnsi" w:cstheme="minorHAnsi"/>
        </w:rPr>
        <w:t>: what are the circumstances of the environment; was there Covid-19 within the home, relevant factors such as a recent fall or drug error, are there any suspicious circumstances, was the death expected etc.</w:t>
      </w:r>
    </w:p>
    <w:p w:rsidR="00A20DC3" w:rsidRPr="00A20DC3" w:rsidRDefault="00A20DC3" w:rsidP="00D03A9F">
      <w:pPr>
        <w:pStyle w:val="ListParagraph"/>
        <w:numPr>
          <w:ilvl w:val="0"/>
          <w:numId w:val="6"/>
        </w:numPr>
        <w:spacing w:before="100" w:beforeAutospacing="1" w:after="100" w:afterAutospacing="1" w:line="276" w:lineRule="auto"/>
        <w:contextualSpacing w:val="0"/>
        <w:rPr>
          <w:rFonts w:asciiTheme="minorHAnsi" w:eastAsiaTheme="minorHAnsi" w:hAnsiTheme="minorHAnsi" w:cstheme="minorHAnsi"/>
        </w:rPr>
      </w:pPr>
      <w:r w:rsidRPr="00A20DC3">
        <w:rPr>
          <w:rFonts w:asciiTheme="minorHAnsi" w:eastAsiaTheme="minorHAnsi" w:hAnsiTheme="minorHAnsi" w:cstheme="minorHAnsi"/>
          <w:u w:val="single"/>
        </w:rPr>
        <w:t>Background</w:t>
      </w:r>
      <w:r w:rsidRPr="00A20DC3">
        <w:rPr>
          <w:rFonts w:asciiTheme="minorHAnsi" w:eastAsiaTheme="minorHAnsi" w:hAnsiTheme="minorHAnsi" w:cstheme="minorHAnsi"/>
        </w:rPr>
        <w:t xml:space="preserve">: the individual story of the </w:t>
      </w:r>
      <w:r w:rsidR="00CC5B22">
        <w:rPr>
          <w:rFonts w:asciiTheme="minorHAnsi" w:eastAsiaTheme="minorHAnsi" w:hAnsiTheme="minorHAnsi" w:cstheme="minorHAnsi"/>
        </w:rPr>
        <w:t>person</w:t>
      </w:r>
      <w:r w:rsidRPr="00A20DC3">
        <w:rPr>
          <w:rFonts w:asciiTheme="minorHAnsi" w:eastAsiaTheme="minorHAnsi" w:hAnsiTheme="minorHAnsi" w:cstheme="minorHAnsi"/>
        </w:rPr>
        <w:t>; their age, medical condition, circumstances of deterioration and death</w:t>
      </w:r>
    </w:p>
    <w:p w:rsidR="00A20DC3" w:rsidRPr="00A20DC3" w:rsidRDefault="00A20DC3" w:rsidP="00D03A9F">
      <w:pPr>
        <w:pStyle w:val="ListParagraph"/>
        <w:numPr>
          <w:ilvl w:val="0"/>
          <w:numId w:val="6"/>
        </w:numPr>
        <w:spacing w:before="100" w:beforeAutospacing="1" w:after="100" w:afterAutospacing="1" w:line="276" w:lineRule="auto"/>
        <w:contextualSpacing w:val="0"/>
        <w:rPr>
          <w:rFonts w:asciiTheme="minorHAnsi" w:eastAsiaTheme="minorHAnsi" w:hAnsiTheme="minorHAnsi" w:cstheme="minorHAnsi"/>
        </w:rPr>
      </w:pPr>
      <w:r w:rsidRPr="00A20DC3">
        <w:rPr>
          <w:rFonts w:asciiTheme="minorHAnsi" w:eastAsiaTheme="minorHAnsi" w:hAnsiTheme="minorHAnsi" w:cstheme="minorHAnsi"/>
          <w:u w:val="single"/>
        </w:rPr>
        <w:t>Assessment</w:t>
      </w:r>
      <w:r w:rsidRPr="00A20DC3">
        <w:rPr>
          <w:rFonts w:asciiTheme="minorHAnsi" w:eastAsiaTheme="minorHAnsi" w:hAnsiTheme="minorHAnsi" w:cstheme="minorHAnsi"/>
        </w:rPr>
        <w:t xml:space="preserve">: summary of the care and treatment provided to the </w:t>
      </w:r>
      <w:r w:rsidR="00CC5B22">
        <w:rPr>
          <w:rFonts w:asciiTheme="minorHAnsi" w:eastAsiaTheme="minorHAnsi" w:hAnsiTheme="minorHAnsi" w:cstheme="minorHAnsi"/>
        </w:rPr>
        <w:t>person</w:t>
      </w:r>
      <w:r w:rsidRPr="00A20DC3">
        <w:rPr>
          <w:rFonts w:asciiTheme="minorHAnsi" w:eastAsiaTheme="minorHAnsi" w:hAnsiTheme="minorHAnsi" w:cstheme="minorHAnsi"/>
        </w:rPr>
        <w:t xml:space="preserve"> in the time immediately prior to death</w:t>
      </w:r>
    </w:p>
    <w:p w:rsidR="00627BA8" w:rsidRDefault="00A20DC3" w:rsidP="00D03A9F">
      <w:pPr>
        <w:pStyle w:val="ListParagraph"/>
        <w:numPr>
          <w:ilvl w:val="0"/>
          <w:numId w:val="6"/>
        </w:numPr>
        <w:spacing w:before="100" w:beforeAutospacing="1" w:after="100" w:afterAutospacing="1" w:line="276" w:lineRule="auto"/>
        <w:contextualSpacing w:val="0"/>
        <w:rPr>
          <w:rFonts w:asciiTheme="minorHAnsi" w:eastAsiaTheme="minorHAnsi" w:hAnsiTheme="minorHAnsi" w:cstheme="minorHAnsi"/>
        </w:rPr>
      </w:pPr>
      <w:r w:rsidRPr="00A20DC3">
        <w:rPr>
          <w:rFonts w:asciiTheme="minorHAnsi" w:eastAsiaTheme="minorHAnsi" w:hAnsiTheme="minorHAnsi" w:cstheme="minorHAnsi"/>
          <w:u w:val="single"/>
        </w:rPr>
        <w:t>Recommendation</w:t>
      </w:r>
      <w:r w:rsidR="00627BA8">
        <w:rPr>
          <w:rFonts w:asciiTheme="minorHAnsi" w:eastAsiaTheme="minorHAnsi" w:hAnsiTheme="minorHAnsi" w:cstheme="minorHAnsi"/>
        </w:rPr>
        <w:t xml:space="preserve">: </w:t>
      </w:r>
      <w:r w:rsidRPr="00A20DC3">
        <w:rPr>
          <w:rFonts w:asciiTheme="minorHAnsi" w:eastAsiaTheme="minorHAnsi" w:hAnsiTheme="minorHAnsi" w:cstheme="minorHAnsi"/>
        </w:rPr>
        <w:t xml:space="preserve">that the </w:t>
      </w:r>
      <w:r w:rsidR="00CC5B22">
        <w:rPr>
          <w:rFonts w:asciiTheme="minorHAnsi" w:eastAsiaTheme="minorHAnsi" w:hAnsiTheme="minorHAnsi" w:cstheme="minorHAnsi"/>
        </w:rPr>
        <w:t>person</w:t>
      </w:r>
      <w:r w:rsidRPr="00A20DC3">
        <w:rPr>
          <w:rFonts w:asciiTheme="minorHAnsi" w:eastAsiaTheme="minorHAnsi" w:hAnsiTheme="minorHAnsi" w:cstheme="minorHAnsi"/>
        </w:rPr>
        <w:t xml:space="preserve"> is deceased and that you have completed VLE</w:t>
      </w:r>
      <w:r>
        <w:rPr>
          <w:rFonts w:asciiTheme="minorHAnsi" w:eastAsiaTheme="minorHAnsi" w:hAnsiTheme="minorHAnsi" w:cstheme="minorHAnsi"/>
        </w:rPr>
        <w:t xml:space="preserve"> OR that the </w:t>
      </w:r>
      <w:r w:rsidR="00CC5B22">
        <w:rPr>
          <w:rFonts w:asciiTheme="minorHAnsi" w:eastAsiaTheme="minorHAnsi" w:hAnsiTheme="minorHAnsi" w:cstheme="minorHAnsi"/>
        </w:rPr>
        <w:t>person</w:t>
      </w:r>
      <w:r>
        <w:rPr>
          <w:rFonts w:asciiTheme="minorHAnsi" w:eastAsiaTheme="minorHAnsi" w:hAnsiTheme="minorHAnsi" w:cstheme="minorHAnsi"/>
        </w:rPr>
        <w:t xml:space="preserve"> is deceased and you are requesting a medical practitioner to undertake VLE</w:t>
      </w:r>
    </w:p>
    <w:p w:rsidR="00512AAA" w:rsidRPr="00A358BE" w:rsidRDefault="007855C4" w:rsidP="00D03A9F">
      <w:pPr>
        <w:pStyle w:val="ListParagraph"/>
        <w:numPr>
          <w:ilvl w:val="0"/>
          <w:numId w:val="4"/>
        </w:numPr>
        <w:rPr>
          <w:rFonts w:asciiTheme="minorHAnsi" w:hAnsiTheme="minorHAnsi" w:cstheme="minorHAnsi"/>
          <w:b/>
        </w:rPr>
      </w:pPr>
      <w:r w:rsidRPr="00A358BE">
        <w:rPr>
          <w:rFonts w:asciiTheme="minorHAnsi" w:hAnsiTheme="minorHAnsi" w:cstheme="minorHAnsi"/>
          <w:b/>
        </w:rPr>
        <w:t xml:space="preserve">Certification </w:t>
      </w:r>
      <w:r>
        <w:rPr>
          <w:rFonts w:asciiTheme="minorHAnsi" w:hAnsiTheme="minorHAnsi" w:cstheme="minorHAnsi"/>
          <w:b/>
        </w:rPr>
        <w:t>of Death b</w:t>
      </w:r>
      <w:r w:rsidRPr="00A358BE">
        <w:rPr>
          <w:rFonts w:asciiTheme="minorHAnsi" w:hAnsiTheme="minorHAnsi" w:cstheme="minorHAnsi"/>
          <w:b/>
        </w:rPr>
        <w:t>y Medical Practitioner</w:t>
      </w:r>
    </w:p>
    <w:p w:rsidR="00B308BA" w:rsidRPr="00A358BE" w:rsidRDefault="004047CE" w:rsidP="00AD0A90">
      <w:pPr>
        <w:pStyle w:val="Default"/>
        <w:rPr>
          <w:rFonts w:asciiTheme="minorHAnsi" w:hAnsiTheme="minorHAnsi" w:cstheme="minorHAnsi"/>
        </w:rPr>
      </w:pPr>
      <w:r w:rsidRPr="00A358BE">
        <w:rPr>
          <w:rFonts w:asciiTheme="minorHAnsi" w:hAnsiTheme="minorHAnsi" w:cstheme="minorHAnsi"/>
          <w:color w:val="auto"/>
        </w:rPr>
        <w:t xml:space="preserve">The process of Certification of Death is the responsibility of a Medical Practitioner only. </w:t>
      </w:r>
      <w:r w:rsidR="00512AAA" w:rsidRPr="00A358BE">
        <w:rPr>
          <w:rFonts w:asciiTheme="minorHAnsi" w:hAnsiTheme="minorHAnsi" w:cstheme="minorHAnsi"/>
        </w:rPr>
        <w:t>Changes have been made to the arrangements for the completion and issuing of Medical Certificates of Cause of Death (MCCD) as a consequence of The Coronavirus Act 2020, which makes provision to change who i</w:t>
      </w:r>
      <w:r w:rsidR="007855C4">
        <w:rPr>
          <w:rFonts w:asciiTheme="minorHAnsi" w:hAnsiTheme="minorHAnsi" w:cstheme="minorHAnsi"/>
        </w:rPr>
        <w:t>s permitted to complete a MCCD.</w:t>
      </w:r>
      <w:r w:rsidR="00707052">
        <w:rPr>
          <w:rFonts w:asciiTheme="minorHAnsi" w:hAnsiTheme="minorHAnsi" w:cstheme="minorHAnsi"/>
        </w:rPr>
        <w:t xml:space="preserve"> </w:t>
      </w:r>
      <w:r w:rsidR="00512AAA" w:rsidRPr="00A358BE">
        <w:rPr>
          <w:rFonts w:asciiTheme="minorHAnsi" w:hAnsiTheme="minorHAnsi" w:cstheme="minorHAnsi"/>
        </w:rPr>
        <w:t xml:space="preserve">There are also changes to the way in which deaths will now be registered. </w:t>
      </w:r>
      <w:r w:rsidR="00AD0A90" w:rsidRPr="00A358BE">
        <w:rPr>
          <w:rFonts w:asciiTheme="minorHAnsi" w:hAnsiTheme="minorHAnsi" w:cstheme="minorHAnsi"/>
        </w:rPr>
        <w:t xml:space="preserve">Information can be found at NI Direct </w:t>
      </w:r>
      <w:hyperlink w:history="1">
        <w:r w:rsidR="00AD0A90" w:rsidRPr="00A358BE">
          <w:rPr>
            <w:rStyle w:val="Hyperlink"/>
            <w:rFonts w:asciiTheme="minorHAnsi" w:hAnsiTheme="minorHAnsi" w:cstheme="minorHAnsi"/>
          </w:rPr>
          <w:t xml:space="preserve"> www.nidirect.gov.uk/articles/registering-death</w:t>
        </w:r>
      </w:hyperlink>
      <w:r w:rsidR="00AD0A90" w:rsidRPr="00A358BE">
        <w:rPr>
          <w:rFonts w:asciiTheme="minorHAnsi" w:hAnsiTheme="minorHAnsi" w:cstheme="minorHAnsi"/>
        </w:rPr>
        <w:t xml:space="preserve"> </w:t>
      </w:r>
    </w:p>
    <w:p w:rsidR="00A07BA3" w:rsidRPr="00A358BE" w:rsidRDefault="00A07BA3" w:rsidP="00AD0A90">
      <w:pPr>
        <w:pStyle w:val="Default"/>
        <w:rPr>
          <w:rFonts w:asciiTheme="minorHAnsi" w:hAnsiTheme="minorHAnsi" w:cstheme="minorHAnsi"/>
        </w:rPr>
      </w:pPr>
    </w:p>
    <w:p w:rsidR="00292739" w:rsidRPr="00D97773" w:rsidRDefault="000D0EBB" w:rsidP="00D03A9F">
      <w:pPr>
        <w:pStyle w:val="Default"/>
        <w:numPr>
          <w:ilvl w:val="0"/>
          <w:numId w:val="4"/>
        </w:numPr>
        <w:spacing w:after="32"/>
        <w:rPr>
          <w:rFonts w:asciiTheme="minorHAnsi" w:hAnsiTheme="minorHAnsi" w:cstheme="minorHAnsi"/>
          <w:b/>
        </w:rPr>
      </w:pPr>
      <w:r w:rsidRPr="00D97773">
        <w:rPr>
          <w:rFonts w:asciiTheme="minorHAnsi" w:hAnsiTheme="minorHAnsi" w:cstheme="minorHAnsi"/>
          <w:b/>
        </w:rPr>
        <w:t xml:space="preserve">Reporting to the </w:t>
      </w:r>
      <w:r w:rsidR="00292739" w:rsidRPr="00D97773">
        <w:rPr>
          <w:rFonts w:asciiTheme="minorHAnsi" w:hAnsiTheme="minorHAnsi" w:cstheme="minorHAnsi"/>
          <w:b/>
        </w:rPr>
        <w:t>Coroner</w:t>
      </w:r>
    </w:p>
    <w:p w:rsidR="00D97773" w:rsidRPr="00D97773" w:rsidRDefault="00D97773" w:rsidP="00D97773">
      <w:pPr>
        <w:pStyle w:val="Default"/>
        <w:spacing w:after="32"/>
        <w:ind w:left="360"/>
        <w:rPr>
          <w:rFonts w:asciiTheme="minorHAnsi" w:hAnsiTheme="minorHAnsi" w:cstheme="minorHAnsi"/>
        </w:rPr>
      </w:pPr>
      <w:r w:rsidRPr="00D97773">
        <w:rPr>
          <w:rFonts w:asciiTheme="minorHAnsi" w:hAnsiTheme="minorHAnsi" w:cstheme="minorHAnsi"/>
        </w:rPr>
        <w:t>During the current COVID-19 pandemic</w:t>
      </w:r>
      <w:r>
        <w:rPr>
          <w:rFonts w:asciiTheme="minorHAnsi" w:hAnsiTheme="minorHAnsi" w:cstheme="minorHAnsi"/>
        </w:rPr>
        <w:t xml:space="preserve">, </w:t>
      </w:r>
      <w:proofErr w:type="gramStart"/>
      <w:r>
        <w:rPr>
          <w:rFonts w:asciiTheme="minorHAnsi" w:hAnsiTheme="minorHAnsi" w:cstheme="minorHAnsi"/>
        </w:rPr>
        <w:t xml:space="preserve">the </w:t>
      </w:r>
      <w:r w:rsidRPr="00D97773">
        <w:rPr>
          <w:rFonts w:asciiTheme="minorHAnsi" w:hAnsiTheme="minorHAnsi" w:cstheme="minorHAnsi"/>
        </w:rPr>
        <w:t xml:space="preserve"> nurse</w:t>
      </w:r>
      <w:proofErr w:type="gramEnd"/>
      <w:r w:rsidRPr="00D97773">
        <w:rPr>
          <w:rFonts w:asciiTheme="minorHAnsi" w:hAnsiTheme="minorHAnsi" w:cstheme="minorHAnsi"/>
        </w:rPr>
        <w:t xml:space="preserve"> may report a death to the coroner directly if they are unable to access the GP in a timely manner. </w:t>
      </w:r>
    </w:p>
    <w:p w:rsidR="00D97773" w:rsidRPr="00D97773" w:rsidRDefault="00D97773" w:rsidP="00D03A9F">
      <w:pPr>
        <w:numPr>
          <w:ilvl w:val="0"/>
          <w:numId w:val="7"/>
        </w:numPr>
        <w:spacing w:before="100" w:beforeAutospacing="1" w:after="100" w:afterAutospacing="1" w:line="240" w:lineRule="auto"/>
        <w:rPr>
          <w:rFonts w:ascii="Calibri" w:eastAsia="Times New Roman" w:hAnsi="Calibri" w:cs="Calibri"/>
          <w:sz w:val="24"/>
          <w:szCs w:val="24"/>
          <w:lang w:eastAsia="en-GB"/>
        </w:rPr>
      </w:pPr>
      <w:r w:rsidRPr="00D97773">
        <w:rPr>
          <w:rFonts w:ascii="Calibri" w:eastAsia="Times New Roman" w:hAnsi="Calibri" w:cs="Calibri"/>
          <w:sz w:val="24"/>
          <w:szCs w:val="24"/>
          <w:lang w:eastAsia="en-GB"/>
        </w:rPr>
        <w:t xml:space="preserve">The office is staffed on weekdays 09.00 – 16.30 and on weekends and public holidays 09.30am – 12.00md </w:t>
      </w:r>
    </w:p>
    <w:p w:rsidR="00D97773" w:rsidRPr="00D97773" w:rsidRDefault="00D97773" w:rsidP="00D03A9F">
      <w:pPr>
        <w:numPr>
          <w:ilvl w:val="0"/>
          <w:numId w:val="7"/>
        </w:numPr>
        <w:autoSpaceDE w:val="0"/>
        <w:autoSpaceDN w:val="0"/>
        <w:adjustRightInd w:val="0"/>
        <w:spacing w:before="100" w:beforeAutospacing="1" w:after="100" w:afterAutospacing="1" w:line="240" w:lineRule="auto"/>
        <w:rPr>
          <w:rFonts w:ascii="Calibri" w:eastAsia="Times New Roman" w:hAnsi="Calibri" w:cs="Calibri"/>
          <w:sz w:val="24"/>
          <w:szCs w:val="24"/>
          <w:lang w:eastAsia="en-GB"/>
        </w:rPr>
      </w:pPr>
      <w:r w:rsidRPr="00D97773">
        <w:rPr>
          <w:rFonts w:ascii="Calibri" w:eastAsia="Times New Roman" w:hAnsi="Calibri" w:cs="Calibri"/>
          <w:sz w:val="24"/>
          <w:szCs w:val="24"/>
          <w:lang w:eastAsia="en-GB"/>
        </w:rPr>
        <w:t xml:space="preserve">Telephone: 0300 200 7811 (answering machine out of hours) </w:t>
      </w:r>
    </w:p>
    <w:p w:rsidR="00D97773" w:rsidRPr="00D97773" w:rsidRDefault="00D97773" w:rsidP="00D03A9F">
      <w:pPr>
        <w:numPr>
          <w:ilvl w:val="0"/>
          <w:numId w:val="7"/>
        </w:numPr>
        <w:spacing w:before="100" w:beforeAutospacing="1" w:after="100" w:afterAutospacing="1" w:line="240" w:lineRule="auto"/>
        <w:rPr>
          <w:rFonts w:ascii="Calibri" w:eastAsia="Times New Roman" w:hAnsi="Calibri" w:cs="Calibri"/>
          <w:sz w:val="24"/>
          <w:szCs w:val="24"/>
          <w:lang w:eastAsia="en-GB"/>
        </w:rPr>
      </w:pPr>
      <w:r w:rsidRPr="00D97773">
        <w:rPr>
          <w:rFonts w:ascii="Calibri" w:eastAsia="Times New Roman" w:hAnsi="Calibri" w:cs="Calibri"/>
          <w:sz w:val="24"/>
          <w:szCs w:val="24"/>
          <w:lang w:eastAsia="en-GB"/>
        </w:rPr>
        <w:t>Outside normal office hours a recorded message will provide contact details for the duty Coroner or messages may be left on the telephone answering machine.</w:t>
      </w:r>
    </w:p>
    <w:p w:rsidR="00292739" w:rsidRPr="00707052" w:rsidRDefault="00D97773" w:rsidP="00707052">
      <w:pPr>
        <w:numPr>
          <w:ilvl w:val="0"/>
          <w:numId w:val="7"/>
        </w:numPr>
        <w:spacing w:before="100" w:beforeAutospacing="1" w:after="32" w:afterAutospacing="1" w:line="240" w:lineRule="auto"/>
        <w:rPr>
          <w:rFonts w:cstheme="minorHAnsi"/>
        </w:rPr>
      </w:pPr>
      <w:bookmarkStart w:id="3" w:name="_GoBack"/>
      <w:bookmarkEnd w:id="3"/>
      <w:r w:rsidRPr="00707052">
        <w:rPr>
          <w:rFonts w:ascii="Calibri" w:eastAsia="Times New Roman" w:hAnsi="Calibri" w:cs="Calibri"/>
          <w:sz w:val="24"/>
          <w:szCs w:val="24"/>
          <w:lang w:eastAsia="en-GB"/>
        </w:rPr>
        <w:t xml:space="preserve">A downloadable form is available which can be completed and e-mailed to the death reporting team, they will then call you back to discuss in more detail. </w:t>
      </w:r>
      <w:hyperlink r:id="rId11" w:history="1">
        <w:r w:rsidRPr="00707052">
          <w:rPr>
            <w:rFonts w:ascii="Arial" w:hAnsi="Arial" w:cs="Arial"/>
            <w:color w:val="0000FF" w:themeColor="hyperlink"/>
            <w:sz w:val="23"/>
            <w:szCs w:val="23"/>
            <w:u w:val="single"/>
          </w:rPr>
          <w:t>https://www.justice-ni.gov.uk/sites/default/files/publications/justice/Death-Reporting-GPs</w:t>
        </w:r>
      </w:hyperlink>
      <w:r w:rsidRPr="00707052">
        <w:rPr>
          <w:rFonts w:ascii="Arial" w:hAnsi="Arial" w:cs="Arial"/>
          <w:color w:val="000000"/>
          <w:sz w:val="23"/>
          <w:szCs w:val="23"/>
        </w:rPr>
        <w:t>.</w:t>
      </w:r>
      <w:r w:rsidR="00707052" w:rsidRPr="00707052">
        <w:rPr>
          <w:rFonts w:ascii="Arial" w:hAnsi="Arial" w:cs="Arial"/>
          <w:color w:val="000000"/>
          <w:sz w:val="23"/>
          <w:szCs w:val="23"/>
        </w:rPr>
        <w:t xml:space="preserve"> </w:t>
      </w:r>
      <w:r w:rsidRPr="00707052">
        <w:rPr>
          <w:rFonts w:ascii="Calibri" w:eastAsia="Times New Roman" w:hAnsi="Calibri" w:cs="Calibri"/>
          <w:lang w:eastAsia="en-GB"/>
        </w:rPr>
        <w:t>pdf Email to</w:t>
      </w:r>
      <w:r w:rsidRPr="00707052">
        <w:rPr>
          <w:sz w:val="23"/>
          <w:szCs w:val="23"/>
        </w:rPr>
        <w:t xml:space="preserve">: </w:t>
      </w:r>
      <w:hyperlink r:id="rId12" w:history="1">
        <w:r w:rsidRPr="00707052">
          <w:rPr>
            <w:color w:val="0000FF" w:themeColor="hyperlink"/>
            <w:sz w:val="23"/>
            <w:szCs w:val="23"/>
            <w:u w:val="single"/>
          </w:rPr>
          <w:t>deathreportingteam@courtsni.gov.uk</w:t>
        </w:r>
      </w:hyperlink>
      <w:r w:rsidRPr="00707052">
        <w:rPr>
          <w:sz w:val="23"/>
          <w:szCs w:val="23"/>
        </w:rPr>
        <w:t xml:space="preserve"> </w:t>
      </w:r>
      <w:r w:rsidRPr="00707052">
        <w:rPr>
          <w:rFonts w:eastAsia="Times New Roman"/>
          <w:sz w:val="15"/>
          <w:szCs w:val="15"/>
          <w:lang w:eastAsia="en-GB"/>
        </w:rPr>
        <w:br/>
      </w:r>
    </w:p>
    <w:p w:rsidR="00292739" w:rsidRPr="00A358BE" w:rsidRDefault="00292739" w:rsidP="00567796">
      <w:pPr>
        <w:pStyle w:val="Default"/>
        <w:spacing w:after="32"/>
        <w:rPr>
          <w:rFonts w:asciiTheme="minorHAnsi" w:hAnsiTheme="minorHAnsi" w:cstheme="minorHAnsi"/>
        </w:rPr>
      </w:pPr>
    </w:p>
    <w:p w:rsidR="00B308BA" w:rsidRPr="00A358BE" w:rsidRDefault="00B308BA" w:rsidP="00A20DC3">
      <w:pPr>
        <w:rPr>
          <w:rFonts w:cstheme="minorHAnsi"/>
          <w:b/>
          <w:sz w:val="24"/>
          <w:szCs w:val="24"/>
        </w:rPr>
      </w:pPr>
      <w:bookmarkStart w:id="4" w:name="_Hlk488749721"/>
      <w:r w:rsidRPr="00A358BE">
        <w:rPr>
          <w:rFonts w:eastAsiaTheme="majorEastAsia" w:cstheme="minorHAnsi"/>
          <w:b/>
          <w:bCs/>
          <w:sz w:val="24"/>
          <w:szCs w:val="24"/>
        </w:rPr>
        <w:lastRenderedPageBreak/>
        <w:t>REFERENCES AND FURTHER READING</w:t>
      </w:r>
    </w:p>
    <w:p w:rsidR="00A345BE" w:rsidRDefault="00A345BE" w:rsidP="00A345BE">
      <w:pPr>
        <w:pStyle w:val="ListParagraph"/>
        <w:numPr>
          <w:ilvl w:val="0"/>
          <w:numId w:val="10"/>
        </w:numPr>
        <w:autoSpaceDE w:val="0"/>
        <w:autoSpaceDN w:val="0"/>
        <w:adjustRightInd w:val="0"/>
        <w:spacing w:after="120"/>
        <w:rPr>
          <w:rFonts w:asciiTheme="minorHAnsi" w:hAnsiTheme="minorHAnsi" w:cstheme="minorHAnsi"/>
        </w:rPr>
      </w:pPr>
      <w:r>
        <w:rPr>
          <w:rFonts w:asciiTheme="minorHAnsi" w:hAnsiTheme="minorHAnsi" w:cstheme="minorHAnsi"/>
        </w:rPr>
        <w:t xml:space="preserve">DoH (2020) </w:t>
      </w:r>
      <w:r>
        <w:rPr>
          <w:rFonts w:asciiTheme="minorHAnsi" w:eastAsiaTheme="majorEastAsia" w:hAnsiTheme="minorHAnsi" w:cstheme="minorHAnsi"/>
          <w:bCs/>
        </w:rPr>
        <w:t xml:space="preserve">Guidelines for Verifying Life Extinct (VOD) during COVID-19 pandemic </w:t>
      </w:r>
      <w:hyperlink r:id="rId13" w:history="1">
        <w:r>
          <w:rPr>
            <w:rStyle w:val="Hyperlink"/>
          </w:rPr>
          <w:t>https://www.health-ni.gov.uk/publications/covid-19-guidance-surrounding-death</w:t>
        </w:r>
      </w:hyperlink>
    </w:p>
    <w:p w:rsidR="00A345BE" w:rsidRDefault="00A345BE" w:rsidP="00A345BE">
      <w:pPr>
        <w:pStyle w:val="ListParagraph"/>
        <w:numPr>
          <w:ilvl w:val="0"/>
          <w:numId w:val="10"/>
        </w:numPr>
        <w:autoSpaceDE w:val="0"/>
        <w:autoSpaceDN w:val="0"/>
        <w:adjustRightInd w:val="0"/>
        <w:spacing w:after="120"/>
        <w:rPr>
          <w:rFonts w:asciiTheme="minorHAnsi" w:hAnsiTheme="minorHAnsi" w:cstheme="minorHAnsi"/>
        </w:rPr>
      </w:pPr>
      <w:r>
        <w:t xml:space="preserve">DoH (2020) Verifying Life Extinct (VLE) during Covid-19 Pandemic – Protocol for Nurses </w:t>
      </w:r>
      <w:hyperlink r:id="rId14" w:history="1">
        <w:r>
          <w:rPr>
            <w:rStyle w:val="Hyperlink"/>
          </w:rPr>
          <w:t>https://www.health-ni.gov.uk/publications/covid-19-guidance-surrounding-death</w:t>
        </w:r>
      </w:hyperlink>
    </w:p>
    <w:p w:rsidR="003F29B3" w:rsidRPr="003F29B3" w:rsidRDefault="00A33E0E" w:rsidP="00D03A9F">
      <w:pPr>
        <w:pStyle w:val="ListParagraph"/>
        <w:numPr>
          <w:ilvl w:val="0"/>
          <w:numId w:val="8"/>
        </w:numPr>
        <w:autoSpaceDE w:val="0"/>
        <w:autoSpaceDN w:val="0"/>
        <w:adjustRightInd w:val="0"/>
        <w:spacing w:after="120"/>
        <w:rPr>
          <w:rFonts w:asciiTheme="minorHAnsi" w:hAnsiTheme="minorHAnsi" w:cstheme="minorHAnsi"/>
        </w:rPr>
      </w:pPr>
      <w:r w:rsidRPr="00A345BE">
        <w:rPr>
          <w:rFonts w:asciiTheme="minorHAnsi" w:eastAsiaTheme="minorHAnsi" w:hAnsiTheme="minorHAnsi" w:cstheme="minorHAnsi"/>
          <w:bCs/>
          <w:color w:val="000000"/>
        </w:rPr>
        <w:t xml:space="preserve">New Departmental Guidance Surrounding Death, </w:t>
      </w:r>
      <w:r w:rsidRPr="00A345BE">
        <w:rPr>
          <w:rFonts w:asciiTheme="minorHAnsi" w:hAnsiTheme="minorHAnsi" w:cstheme="minorHAnsi"/>
          <w:bCs/>
        </w:rPr>
        <w:t xml:space="preserve"> </w:t>
      </w:r>
      <w:r w:rsidRPr="00A345BE">
        <w:rPr>
          <w:rFonts w:asciiTheme="minorHAnsi" w:eastAsiaTheme="minorHAnsi" w:hAnsiTheme="minorHAnsi" w:cstheme="minorHAnsi"/>
          <w:bCs/>
          <w:color w:val="000000"/>
        </w:rPr>
        <w:t>HSS(MD) 1/2019</w:t>
      </w:r>
      <w:r w:rsidRPr="003F29B3">
        <w:rPr>
          <w:rFonts w:asciiTheme="minorHAnsi" w:eastAsiaTheme="minorHAnsi" w:hAnsiTheme="minorHAnsi" w:cstheme="minorHAnsi"/>
          <w:b/>
          <w:bCs/>
          <w:color w:val="000000"/>
        </w:rPr>
        <w:t xml:space="preserve"> </w:t>
      </w:r>
      <w:hyperlink r:id="rId15" w:history="1">
        <w:r w:rsidRPr="003F29B3">
          <w:rPr>
            <w:rStyle w:val="Hyperlink"/>
            <w:rFonts w:asciiTheme="minorHAnsi" w:hAnsiTheme="minorHAnsi" w:cstheme="minorHAnsi"/>
          </w:rPr>
          <w:t>https://www.health-ni.gov.uk/sites/default/files/publications/health/hss-md-01-2019.pdf</w:t>
        </w:r>
      </w:hyperlink>
      <w:r w:rsidRPr="003F29B3">
        <w:rPr>
          <w:rFonts w:asciiTheme="minorHAnsi" w:hAnsiTheme="minorHAnsi" w:cstheme="minorHAnsi"/>
          <w:color w:val="1F497D" w:themeColor="text2"/>
        </w:rPr>
        <w:t xml:space="preserve"> </w:t>
      </w:r>
    </w:p>
    <w:p w:rsidR="00A345BE" w:rsidRPr="00A345BE" w:rsidRDefault="00A345BE" w:rsidP="00A345BE">
      <w:pPr>
        <w:pStyle w:val="Default"/>
        <w:numPr>
          <w:ilvl w:val="0"/>
          <w:numId w:val="10"/>
        </w:numPr>
        <w:rPr>
          <w:rFonts w:asciiTheme="minorHAnsi" w:hAnsiTheme="minorHAnsi" w:cstheme="minorHAnsi"/>
          <w:color w:val="1F497D" w:themeColor="text2"/>
        </w:rPr>
      </w:pPr>
      <w:r w:rsidRPr="00A345BE">
        <w:rPr>
          <w:rFonts w:asciiTheme="minorHAnsi" w:hAnsiTheme="minorHAnsi" w:cstheme="minorHAnsi"/>
        </w:rPr>
        <w:t xml:space="preserve">Nursing and Midwifery Council </w:t>
      </w:r>
      <w:hyperlink r:id="rId16" w:history="1">
        <w:r w:rsidRPr="00A345BE">
          <w:rPr>
            <w:rStyle w:val="Hyperlink"/>
            <w:rFonts w:asciiTheme="minorHAnsi" w:hAnsiTheme="minorHAnsi" w:cstheme="minorHAnsi"/>
          </w:rPr>
          <w:t>www.nmc-uk.org</w:t>
        </w:r>
      </w:hyperlink>
      <w:r w:rsidRPr="00A345BE">
        <w:rPr>
          <w:rFonts w:asciiTheme="minorHAnsi" w:hAnsiTheme="minorHAnsi" w:cstheme="minorHAnsi"/>
          <w:color w:val="1F497D" w:themeColor="text2"/>
        </w:rPr>
        <w:t xml:space="preserve"> </w:t>
      </w:r>
    </w:p>
    <w:p w:rsidR="00A345BE" w:rsidRDefault="00986060" w:rsidP="00A345BE">
      <w:pPr>
        <w:pStyle w:val="Default"/>
        <w:ind w:left="720"/>
        <w:rPr>
          <w:sz w:val="23"/>
          <w:szCs w:val="23"/>
        </w:rPr>
      </w:pPr>
      <w:hyperlink r:id="rId17" w:history="1">
        <w:r w:rsidR="00A345BE" w:rsidRPr="0093727E">
          <w:rPr>
            <w:rStyle w:val="Hyperlink"/>
            <w:sz w:val="23"/>
            <w:szCs w:val="23"/>
          </w:rPr>
          <w:t>https://www.nmc.org.uk/standards/code/</w:t>
        </w:r>
      </w:hyperlink>
      <w:r w:rsidR="00A345BE">
        <w:rPr>
          <w:sz w:val="23"/>
          <w:szCs w:val="23"/>
        </w:rPr>
        <w:t xml:space="preserve">  </w:t>
      </w:r>
    </w:p>
    <w:p w:rsidR="00A345BE" w:rsidRDefault="00986060" w:rsidP="00A345BE">
      <w:pPr>
        <w:pStyle w:val="Default"/>
        <w:ind w:left="720"/>
        <w:rPr>
          <w:sz w:val="23"/>
          <w:szCs w:val="23"/>
        </w:rPr>
      </w:pPr>
      <w:hyperlink r:id="rId18" w:history="1">
        <w:r w:rsidR="00A345BE" w:rsidRPr="0093727E">
          <w:rPr>
            <w:rStyle w:val="Hyperlink"/>
            <w:sz w:val="23"/>
            <w:szCs w:val="23"/>
          </w:rPr>
          <w:t>https://www.nmc.org.uk/news/news-and-updates/joint-nmc-rcn-statement-cpr/</w:t>
        </w:r>
      </w:hyperlink>
      <w:r w:rsidR="00A345BE">
        <w:rPr>
          <w:sz w:val="23"/>
          <w:szCs w:val="23"/>
        </w:rPr>
        <w:t xml:space="preserve"> </w:t>
      </w:r>
    </w:p>
    <w:p w:rsidR="00A345BE" w:rsidRDefault="00986060" w:rsidP="00A345BE">
      <w:pPr>
        <w:autoSpaceDE w:val="0"/>
        <w:autoSpaceDN w:val="0"/>
        <w:adjustRightInd w:val="0"/>
        <w:spacing w:after="120"/>
        <w:ind w:left="720"/>
        <w:rPr>
          <w:rFonts w:ascii="Arial" w:hAnsi="Arial" w:cs="Arial"/>
        </w:rPr>
      </w:pPr>
      <w:hyperlink r:id="rId19" w:history="1">
        <w:r w:rsidR="00A345BE" w:rsidRPr="0093727E">
          <w:rPr>
            <w:rStyle w:val="Hyperlink"/>
            <w:rFonts w:ascii="Arial" w:hAnsi="Arial" w:cs="Arial"/>
            <w:sz w:val="23"/>
            <w:szCs w:val="23"/>
          </w:rPr>
          <w:t>https://www.nmc.org.uk/news/news-and-updates/statement-advance-care-planning-dnacpr-gmc-nmc/</w:t>
        </w:r>
      </w:hyperlink>
      <w:r w:rsidR="00A345BE">
        <w:rPr>
          <w:rFonts w:ascii="Arial" w:hAnsi="Arial" w:cs="Arial"/>
          <w:color w:val="000000"/>
          <w:sz w:val="23"/>
          <w:szCs w:val="23"/>
        </w:rPr>
        <w:t xml:space="preserve"> </w:t>
      </w:r>
    </w:p>
    <w:p w:rsidR="003F29B3" w:rsidRPr="003F29B3" w:rsidRDefault="00B308BA" w:rsidP="00D03A9F">
      <w:pPr>
        <w:pStyle w:val="ListParagraph"/>
        <w:numPr>
          <w:ilvl w:val="0"/>
          <w:numId w:val="8"/>
        </w:numPr>
        <w:autoSpaceDE w:val="0"/>
        <w:autoSpaceDN w:val="0"/>
        <w:adjustRightInd w:val="0"/>
        <w:spacing w:after="120"/>
        <w:rPr>
          <w:rStyle w:val="Hyperlink"/>
          <w:rFonts w:asciiTheme="minorHAnsi" w:hAnsiTheme="minorHAnsi" w:cstheme="minorHAnsi"/>
          <w:color w:val="auto"/>
          <w:u w:val="none"/>
        </w:rPr>
      </w:pPr>
      <w:r w:rsidRPr="003F29B3">
        <w:rPr>
          <w:rFonts w:asciiTheme="minorHAnsi" w:hAnsiTheme="minorHAnsi" w:cstheme="minorHAnsi"/>
        </w:rPr>
        <w:t xml:space="preserve">Royal College of Nursing. Confirmation or verification of death by registered nurses. </w:t>
      </w:r>
      <w:hyperlink r:id="rId20" w:history="1">
        <w:r w:rsidRPr="003F29B3">
          <w:rPr>
            <w:rStyle w:val="Hyperlink"/>
            <w:rFonts w:asciiTheme="minorHAnsi" w:hAnsiTheme="minorHAnsi" w:cstheme="minorHAnsi"/>
          </w:rPr>
          <w:t>https://www.rcn.org.uk/get-help/rcn-advice/confirmation-of-death</w:t>
        </w:r>
      </w:hyperlink>
      <w:r w:rsidR="00C9586E" w:rsidRPr="003F29B3">
        <w:rPr>
          <w:rStyle w:val="Hyperlink"/>
          <w:rFonts w:asciiTheme="minorHAnsi" w:hAnsiTheme="minorHAnsi" w:cstheme="minorHAnsi"/>
        </w:rPr>
        <w:t xml:space="preserve"> </w:t>
      </w:r>
    </w:p>
    <w:p w:rsidR="00182F77" w:rsidRPr="003F29B3" w:rsidRDefault="00182F77" w:rsidP="00D03A9F">
      <w:pPr>
        <w:pStyle w:val="ListParagraph"/>
        <w:numPr>
          <w:ilvl w:val="0"/>
          <w:numId w:val="8"/>
        </w:numPr>
        <w:autoSpaceDE w:val="0"/>
        <w:autoSpaceDN w:val="0"/>
        <w:adjustRightInd w:val="0"/>
        <w:spacing w:after="120"/>
        <w:rPr>
          <w:rFonts w:asciiTheme="minorHAnsi" w:hAnsiTheme="minorHAnsi" w:cstheme="minorHAnsi"/>
        </w:rPr>
      </w:pPr>
      <w:r w:rsidRPr="003F29B3">
        <w:rPr>
          <w:rFonts w:asciiTheme="minorHAnsi" w:hAnsiTheme="minorHAnsi" w:cstheme="minorHAnsi"/>
        </w:rPr>
        <w:t xml:space="preserve">Bereavement resources / COVID-19 </w:t>
      </w:r>
      <w:hyperlink r:id="rId21" w:history="1">
        <w:r w:rsidRPr="003F29B3">
          <w:rPr>
            <w:rStyle w:val="Hyperlink"/>
            <w:rFonts w:asciiTheme="minorHAnsi" w:hAnsiTheme="minorHAnsi" w:cstheme="minorHAnsi"/>
          </w:rPr>
          <w:t>https://www.publichealth.hscni.net/publications/covid-19-bereavement-resources</w:t>
        </w:r>
      </w:hyperlink>
      <w:r w:rsidRPr="003F29B3">
        <w:rPr>
          <w:rFonts w:asciiTheme="minorHAnsi" w:hAnsiTheme="minorHAnsi" w:cstheme="minorHAnsi"/>
        </w:rPr>
        <w:t xml:space="preserve">      </w:t>
      </w:r>
    </w:p>
    <w:p w:rsidR="00503425" w:rsidRPr="00A358BE" w:rsidRDefault="00503425" w:rsidP="00503425">
      <w:pPr>
        <w:pStyle w:val="ListParagraph"/>
        <w:autoSpaceDE w:val="0"/>
        <w:autoSpaceDN w:val="0"/>
        <w:adjustRightInd w:val="0"/>
        <w:spacing w:after="120"/>
        <w:rPr>
          <w:rFonts w:asciiTheme="minorHAnsi" w:hAnsiTheme="minorHAnsi" w:cstheme="minorHAnsi"/>
        </w:rPr>
      </w:pPr>
    </w:p>
    <w:p w:rsidR="00C9586E" w:rsidRPr="00A358BE" w:rsidRDefault="00C9586E" w:rsidP="000548E1">
      <w:pPr>
        <w:rPr>
          <w:rFonts w:cstheme="minorHAnsi"/>
          <w:color w:val="1F497D" w:themeColor="text2"/>
          <w:sz w:val="24"/>
          <w:szCs w:val="24"/>
        </w:rPr>
      </w:pPr>
    </w:p>
    <w:p w:rsidR="00503425" w:rsidRPr="00A358BE" w:rsidRDefault="00503425">
      <w:pPr>
        <w:rPr>
          <w:rFonts w:eastAsiaTheme="majorEastAsia" w:cstheme="minorHAnsi"/>
          <w:b/>
          <w:bCs/>
          <w:sz w:val="24"/>
          <w:szCs w:val="24"/>
        </w:rPr>
      </w:pPr>
      <w:r w:rsidRPr="00A358BE">
        <w:rPr>
          <w:rFonts w:cstheme="minorHAnsi"/>
          <w:sz w:val="24"/>
          <w:szCs w:val="24"/>
        </w:rPr>
        <w:br w:type="page"/>
      </w:r>
    </w:p>
    <w:p w:rsidR="00916AEB" w:rsidRPr="00A358BE" w:rsidRDefault="00567796" w:rsidP="00182F77">
      <w:pPr>
        <w:jc w:val="right"/>
        <w:rPr>
          <w:rFonts w:cstheme="minorHAnsi"/>
          <w:b/>
          <w:color w:val="000000"/>
          <w:sz w:val="24"/>
          <w:szCs w:val="24"/>
        </w:rPr>
      </w:pPr>
      <w:r w:rsidRPr="00A358BE">
        <w:rPr>
          <w:rFonts w:cstheme="minorHAnsi"/>
          <w:b/>
          <w:color w:val="000000"/>
          <w:sz w:val="24"/>
          <w:szCs w:val="24"/>
        </w:rPr>
        <w:lastRenderedPageBreak/>
        <w:t>Appendix A</w:t>
      </w:r>
    </w:p>
    <w:p w:rsidR="00B308BA" w:rsidRPr="00A358BE" w:rsidRDefault="00B308BA" w:rsidP="005C67C6">
      <w:pPr>
        <w:pStyle w:val="Heading1"/>
        <w:spacing w:before="0" w:after="120" w:line="276" w:lineRule="auto"/>
        <w:jc w:val="center"/>
        <w:rPr>
          <w:rFonts w:asciiTheme="minorHAnsi" w:hAnsiTheme="minorHAnsi" w:cstheme="minorHAnsi"/>
          <w:color w:val="auto"/>
          <w:sz w:val="24"/>
          <w:szCs w:val="24"/>
        </w:rPr>
      </w:pPr>
      <w:r w:rsidRPr="00A358BE">
        <w:rPr>
          <w:rFonts w:asciiTheme="minorHAnsi" w:hAnsiTheme="minorHAnsi" w:cstheme="minorHAnsi"/>
          <w:color w:val="auto"/>
          <w:sz w:val="24"/>
          <w:szCs w:val="24"/>
        </w:rPr>
        <w:t>PROCEDURE TO VERIFY LIFE EXTINCT</w:t>
      </w:r>
    </w:p>
    <w:bookmarkEnd w:id="4"/>
    <w:p w:rsidR="00D277FA" w:rsidRPr="00A358BE" w:rsidRDefault="00D277FA" w:rsidP="00B308BA">
      <w:pPr>
        <w:rPr>
          <w:rFonts w:cstheme="minorHAnsi"/>
          <w:sz w:val="24"/>
          <w:szCs w:val="24"/>
        </w:rPr>
      </w:pPr>
      <w:r w:rsidRPr="00A358BE">
        <w:rPr>
          <w:rFonts w:cstheme="minorHAnsi"/>
          <w:sz w:val="24"/>
          <w:szCs w:val="24"/>
        </w:rPr>
        <w:t>This procedural overview does not replace the need for education and training in the process to verify life extinct and is presented her</w:t>
      </w:r>
      <w:r w:rsidR="00D92E53" w:rsidRPr="00A358BE">
        <w:rPr>
          <w:rFonts w:cstheme="minorHAnsi"/>
          <w:sz w:val="24"/>
          <w:szCs w:val="24"/>
        </w:rPr>
        <w:t>e</w:t>
      </w:r>
      <w:r w:rsidRPr="00A358BE">
        <w:rPr>
          <w:rFonts w:cstheme="minorHAnsi"/>
          <w:sz w:val="24"/>
          <w:szCs w:val="24"/>
        </w:rPr>
        <w:t xml:space="preserve"> for ease of reference.</w:t>
      </w:r>
    </w:p>
    <w:p w:rsidR="00B308BA" w:rsidRPr="00A358BE" w:rsidRDefault="00B308BA" w:rsidP="00B308BA">
      <w:pPr>
        <w:rPr>
          <w:rFonts w:cstheme="minorHAnsi"/>
          <w:sz w:val="24"/>
          <w:szCs w:val="24"/>
        </w:rPr>
      </w:pPr>
      <w:r w:rsidRPr="00A358BE">
        <w:rPr>
          <w:rFonts w:cstheme="minorHAnsi"/>
          <w:sz w:val="24"/>
          <w:szCs w:val="24"/>
        </w:rPr>
        <w:t xml:space="preserve">In order to verify life extinct, a permanent cessation of circulatory and respiratory systems and cerebral function must be confirmed and documented in the </w:t>
      </w:r>
      <w:r w:rsidR="00CC5B22">
        <w:rPr>
          <w:rFonts w:cstheme="minorHAnsi"/>
          <w:sz w:val="24"/>
          <w:szCs w:val="24"/>
        </w:rPr>
        <w:t>person</w:t>
      </w:r>
      <w:r w:rsidRPr="00A358BE">
        <w:rPr>
          <w:rFonts w:cstheme="minorHAnsi"/>
          <w:sz w:val="24"/>
          <w:szCs w:val="24"/>
        </w:rPr>
        <w:t xml:space="preserve">’s notes. </w:t>
      </w:r>
      <w:r w:rsidR="005C67C6" w:rsidRPr="00A358BE">
        <w:rPr>
          <w:rFonts w:cstheme="minorHAnsi"/>
          <w:sz w:val="24"/>
          <w:szCs w:val="24"/>
        </w:rPr>
        <w:t xml:space="preserve"> </w:t>
      </w:r>
    </w:p>
    <w:p w:rsidR="00B308BA" w:rsidRPr="00A358BE" w:rsidRDefault="00B308BA" w:rsidP="00B308BA">
      <w:pPr>
        <w:rPr>
          <w:rFonts w:cstheme="minorHAnsi"/>
          <w:sz w:val="24"/>
          <w:szCs w:val="24"/>
        </w:rPr>
      </w:pPr>
      <w:r w:rsidRPr="00A358BE">
        <w:rPr>
          <w:rFonts w:cstheme="minorHAnsi"/>
          <w:b/>
          <w:sz w:val="24"/>
          <w:szCs w:val="24"/>
        </w:rPr>
        <w:t>N.B.</w:t>
      </w:r>
      <w:r w:rsidRPr="00A358BE">
        <w:rPr>
          <w:rFonts w:cstheme="minorHAnsi"/>
          <w:sz w:val="24"/>
          <w:szCs w:val="24"/>
        </w:rPr>
        <w:t xml:space="preserve"> this applies in all cases whether it is a doctor, nurse or ambulance clinician who undertakes the task. </w:t>
      </w:r>
    </w:p>
    <w:p w:rsidR="00B308BA" w:rsidRPr="00A358BE" w:rsidRDefault="00B308BA" w:rsidP="00B308BA">
      <w:pPr>
        <w:rPr>
          <w:rFonts w:cstheme="minorHAnsi"/>
          <w:sz w:val="24"/>
          <w:szCs w:val="24"/>
        </w:rPr>
      </w:pPr>
      <w:r w:rsidRPr="00A358BE">
        <w:rPr>
          <w:rFonts w:cstheme="minorHAnsi"/>
          <w:sz w:val="24"/>
          <w:szCs w:val="24"/>
        </w:rPr>
        <w:t xml:space="preserve">Certain situations can make the clinical confirmation of life extinct more difficult, </w:t>
      </w:r>
      <w:r w:rsidRPr="00A358BE">
        <w:rPr>
          <w:rFonts w:cstheme="minorHAnsi"/>
          <w:b/>
          <w:sz w:val="24"/>
          <w:szCs w:val="24"/>
        </w:rPr>
        <w:t>in particular drowning, hypothermia, drug overdose, effects of depressant drugs, certain metabolic / endocrine disturbances and pregnancy.</w:t>
      </w:r>
      <w:r w:rsidRPr="00A358BE">
        <w:rPr>
          <w:rFonts w:cstheme="minorHAnsi"/>
          <w:sz w:val="24"/>
          <w:szCs w:val="24"/>
        </w:rPr>
        <w:t xml:space="preserve"> In these situations, active resuscitation should continue until an experienced doctor has verified life extinct. </w:t>
      </w:r>
    </w:p>
    <w:p w:rsidR="00B308BA" w:rsidRPr="00A358BE" w:rsidRDefault="00B308BA" w:rsidP="00B308BA">
      <w:pPr>
        <w:autoSpaceDE w:val="0"/>
        <w:autoSpaceDN w:val="0"/>
        <w:adjustRightInd w:val="0"/>
        <w:rPr>
          <w:rFonts w:cstheme="minorHAnsi"/>
          <w:sz w:val="24"/>
          <w:szCs w:val="24"/>
        </w:rPr>
      </w:pPr>
      <w:r w:rsidRPr="00A358BE">
        <w:rPr>
          <w:rFonts w:cstheme="minorHAnsi"/>
          <w:sz w:val="24"/>
          <w:szCs w:val="24"/>
        </w:rPr>
        <w:t xml:space="preserve">There are some special circumstances, including brain-stem death in ventilated patients, where medical Consultants will be involved in verifying life extinct under more detailed protocols designed because cardiorespiratory activity is being maintained by the continued mechanical ventilation. </w:t>
      </w:r>
    </w:p>
    <w:p w:rsidR="00B308BA" w:rsidRPr="00A358BE" w:rsidRDefault="00B308BA" w:rsidP="00B308BA">
      <w:pPr>
        <w:autoSpaceDE w:val="0"/>
        <w:autoSpaceDN w:val="0"/>
        <w:adjustRightInd w:val="0"/>
        <w:rPr>
          <w:rFonts w:cstheme="minorHAnsi"/>
          <w:sz w:val="24"/>
          <w:szCs w:val="24"/>
        </w:rPr>
      </w:pPr>
      <w:r w:rsidRPr="00A358BE">
        <w:rPr>
          <w:rFonts w:cstheme="minorHAnsi"/>
          <w:sz w:val="24"/>
          <w:szCs w:val="24"/>
        </w:rPr>
        <w:t xml:space="preserve">The ‘deceased’ individual should be observed by the person responsible for verifying </w:t>
      </w:r>
      <w:r w:rsidR="00D92E53" w:rsidRPr="00A358BE">
        <w:rPr>
          <w:rFonts w:cstheme="minorHAnsi"/>
          <w:sz w:val="24"/>
          <w:szCs w:val="24"/>
        </w:rPr>
        <w:t>life extinct</w:t>
      </w:r>
      <w:r w:rsidRPr="00A358BE">
        <w:rPr>
          <w:rFonts w:cstheme="minorHAnsi"/>
          <w:sz w:val="24"/>
          <w:szCs w:val="24"/>
        </w:rPr>
        <w:t xml:space="preserve"> for a </w:t>
      </w:r>
      <w:hyperlink r:id="rId22" w:history="1">
        <w:r w:rsidRPr="00A358BE">
          <w:rPr>
            <w:rStyle w:val="Hyperlink"/>
            <w:rFonts w:cstheme="minorHAnsi"/>
            <w:sz w:val="24"/>
            <w:szCs w:val="24"/>
          </w:rPr>
          <w:t>minimum of five minutes</w:t>
        </w:r>
      </w:hyperlink>
      <w:r w:rsidRPr="00A358BE">
        <w:rPr>
          <w:rFonts w:cstheme="minorHAnsi"/>
          <w:color w:val="0000FF"/>
          <w:sz w:val="24"/>
          <w:szCs w:val="24"/>
        </w:rPr>
        <w:t xml:space="preserve"> </w:t>
      </w:r>
      <w:r w:rsidRPr="00A358BE">
        <w:rPr>
          <w:rFonts w:cstheme="minorHAnsi"/>
          <w:sz w:val="24"/>
          <w:szCs w:val="24"/>
        </w:rPr>
        <w:t>to establish that irreversible cardiorespiratory arrest has occurred.</w:t>
      </w:r>
    </w:p>
    <w:tbl>
      <w:tblPr>
        <w:tblStyle w:val="TableGrid"/>
        <w:tblW w:w="9214" w:type="dxa"/>
        <w:tblInd w:w="-5" w:type="dxa"/>
        <w:shd w:val="clear" w:color="auto" w:fill="F2F2F2" w:themeFill="background1" w:themeFillShade="F2"/>
        <w:tblLook w:val="04A0" w:firstRow="1" w:lastRow="0" w:firstColumn="1" w:lastColumn="0" w:noHBand="0" w:noVBand="1"/>
      </w:tblPr>
      <w:tblGrid>
        <w:gridCol w:w="9214"/>
      </w:tblGrid>
      <w:tr w:rsidR="00B308BA" w:rsidRPr="00A358BE" w:rsidTr="00A222F7">
        <w:trPr>
          <w:trHeight w:val="3943"/>
        </w:trPr>
        <w:tc>
          <w:tcPr>
            <w:tcW w:w="9214" w:type="dxa"/>
            <w:shd w:val="clear" w:color="auto" w:fill="F2F2F2" w:themeFill="background1" w:themeFillShade="F2"/>
          </w:tcPr>
          <w:p w:rsidR="00B308BA" w:rsidRPr="00A358BE" w:rsidRDefault="00B308BA" w:rsidP="00A222F7">
            <w:pPr>
              <w:autoSpaceDE w:val="0"/>
              <w:autoSpaceDN w:val="0"/>
              <w:adjustRightInd w:val="0"/>
              <w:spacing w:line="276" w:lineRule="auto"/>
              <w:rPr>
                <w:rFonts w:cstheme="minorHAnsi"/>
                <w:b/>
                <w:bCs/>
                <w:sz w:val="24"/>
                <w:szCs w:val="24"/>
                <w:lang w:val="en-US"/>
              </w:rPr>
            </w:pPr>
            <w:r w:rsidRPr="00A358BE">
              <w:rPr>
                <w:rFonts w:cstheme="minorHAnsi"/>
                <w:b/>
                <w:bCs/>
                <w:sz w:val="24"/>
                <w:szCs w:val="24"/>
                <w:lang w:val="en-US"/>
              </w:rPr>
              <w:t>Life extinct must always</w:t>
            </w:r>
            <w:r w:rsidR="00686D0A">
              <w:rPr>
                <w:rFonts w:cstheme="minorHAnsi"/>
                <w:b/>
                <w:bCs/>
                <w:sz w:val="24"/>
                <w:szCs w:val="24"/>
                <w:vertAlign w:val="superscript"/>
                <w:lang w:val="en-US"/>
              </w:rPr>
              <w:t xml:space="preserve"> </w:t>
            </w:r>
            <w:r w:rsidRPr="00A358BE">
              <w:rPr>
                <w:rFonts w:cstheme="minorHAnsi"/>
                <w:b/>
                <w:bCs/>
                <w:sz w:val="24"/>
                <w:szCs w:val="24"/>
                <w:lang w:val="en-US"/>
              </w:rPr>
              <w:t>be verified by examining all of the following systems:</w:t>
            </w:r>
          </w:p>
          <w:p w:rsidR="00B308BA" w:rsidRPr="00A358BE" w:rsidRDefault="00B308BA" w:rsidP="00A222F7">
            <w:pPr>
              <w:autoSpaceDE w:val="0"/>
              <w:autoSpaceDN w:val="0"/>
              <w:adjustRightInd w:val="0"/>
              <w:spacing w:line="276" w:lineRule="auto"/>
              <w:rPr>
                <w:rFonts w:cstheme="minorHAnsi"/>
                <w:b/>
                <w:bCs/>
                <w:sz w:val="24"/>
                <w:szCs w:val="24"/>
                <w:lang w:val="en-US"/>
              </w:rPr>
            </w:pPr>
          </w:p>
          <w:p w:rsidR="00B308BA" w:rsidRPr="00A358BE" w:rsidRDefault="00B308BA" w:rsidP="00A222F7">
            <w:pPr>
              <w:autoSpaceDE w:val="0"/>
              <w:autoSpaceDN w:val="0"/>
              <w:adjustRightInd w:val="0"/>
              <w:spacing w:line="276" w:lineRule="auto"/>
              <w:rPr>
                <w:rFonts w:cstheme="minorHAnsi"/>
                <w:bCs/>
                <w:sz w:val="24"/>
                <w:szCs w:val="24"/>
                <w:u w:val="single"/>
                <w:lang w:val="en-US"/>
              </w:rPr>
            </w:pPr>
            <w:r w:rsidRPr="00A358BE">
              <w:rPr>
                <w:rFonts w:cstheme="minorHAnsi"/>
                <w:bCs/>
                <w:sz w:val="24"/>
                <w:szCs w:val="24"/>
                <w:u w:val="single"/>
                <w:lang w:val="en-US"/>
              </w:rPr>
              <w:t>1. Cessation of circulatory system</w:t>
            </w:r>
          </w:p>
          <w:p w:rsidR="00B308BA" w:rsidRPr="00A358BE" w:rsidRDefault="00B308BA" w:rsidP="00D03A9F">
            <w:pPr>
              <w:numPr>
                <w:ilvl w:val="0"/>
                <w:numId w:val="1"/>
              </w:numPr>
              <w:autoSpaceDE w:val="0"/>
              <w:autoSpaceDN w:val="0"/>
              <w:adjustRightInd w:val="0"/>
              <w:spacing w:line="276" w:lineRule="auto"/>
              <w:ind w:left="567" w:hanging="283"/>
              <w:rPr>
                <w:rFonts w:cstheme="minorHAnsi"/>
                <w:sz w:val="24"/>
                <w:szCs w:val="24"/>
                <w:lang w:val="en-US"/>
              </w:rPr>
            </w:pPr>
            <w:r w:rsidRPr="00A358BE">
              <w:rPr>
                <w:rFonts w:cstheme="minorHAnsi"/>
                <w:sz w:val="24"/>
                <w:szCs w:val="24"/>
                <w:lang w:val="en-US"/>
              </w:rPr>
              <w:t>No central pulses on palpation.</w:t>
            </w:r>
          </w:p>
          <w:p w:rsidR="00B308BA" w:rsidRPr="00A358BE" w:rsidRDefault="00B308BA" w:rsidP="00D03A9F">
            <w:pPr>
              <w:numPr>
                <w:ilvl w:val="0"/>
                <w:numId w:val="1"/>
              </w:numPr>
              <w:autoSpaceDE w:val="0"/>
              <w:autoSpaceDN w:val="0"/>
              <w:adjustRightInd w:val="0"/>
              <w:spacing w:line="276" w:lineRule="auto"/>
              <w:ind w:left="567" w:hanging="283"/>
              <w:rPr>
                <w:rFonts w:cstheme="minorHAnsi"/>
                <w:sz w:val="24"/>
                <w:szCs w:val="24"/>
                <w:lang w:val="en-US"/>
              </w:rPr>
            </w:pPr>
            <w:r w:rsidRPr="00A358BE">
              <w:rPr>
                <w:rFonts w:cstheme="minorHAnsi"/>
                <w:sz w:val="24"/>
                <w:szCs w:val="24"/>
                <w:lang w:val="en-US"/>
              </w:rPr>
              <w:t>No heart sounds (verified by listening for heart sounds or asystole on an ECG tracing).</w:t>
            </w:r>
          </w:p>
          <w:p w:rsidR="00B308BA" w:rsidRPr="00A358BE" w:rsidRDefault="00B308BA" w:rsidP="00A222F7">
            <w:pPr>
              <w:autoSpaceDE w:val="0"/>
              <w:autoSpaceDN w:val="0"/>
              <w:adjustRightInd w:val="0"/>
              <w:spacing w:line="276" w:lineRule="auto"/>
              <w:ind w:left="567"/>
              <w:rPr>
                <w:rFonts w:cstheme="minorHAnsi"/>
                <w:sz w:val="24"/>
                <w:szCs w:val="24"/>
                <w:lang w:val="en-US"/>
              </w:rPr>
            </w:pPr>
          </w:p>
          <w:p w:rsidR="00B308BA" w:rsidRPr="00A358BE" w:rsidRDefault="00B308BA" w:rsidP="00A222F7">
            <w:pPr>
              <w:autoSpaceDE w:val="0"/>
              <w:autoSpaceDN w:val="0"/>
              <w:adjustRightInd w:val="0"/>
              <w:spacing w:line="276" w:lineRule="auto"/>
              <w:rPr>
                <w:rFonts w:cstheme="minorHAnsi"/>
                <w:bCs/>
                <w:sz w:val="24"/>
                <w:szCs w:val="24"/>
                <w:u w:val="single"/>
                <w:lang w:val="en-US"/>
              </w:rPr>
            </w:pPr>
            <w:r w:rsidRPr="00A358BE">
              <w:rPr>
                <w:rFonts w:cstheme="minorHAnsi"/>
                <w:bCs/>
                <w:sz w:val="24"/>
                <w:szCs w:val="24"/>
                <w:u w:val="single"/>
                <w:lang w:val="en-US"/>
              </w:rPr>
              <w:t>2. Cessation of respiratory system</w:t>
            </w:r>
          </w:p>
          <w:p w:rsidR="00B308BA" w:rsidRPr="00A358BE" w:rsidRDefault="00B308BA" w:rsidP="00D03A9F">
            <w:pPr>
              <w:numPr>
                <w:ilvl w:val="0"/>
                <w:numId w:val="2"/>
              </w:numPr>
              <w:autoSpaceDE w:val="0"/>
              <w:autoSpaceDN w:val="0"/>
              <w:adjustRightInd w:val="0"/>
              <w:spacing w:line="276" w:lineRule="auto"/>
              <w:ind w:left="567" w:hanging="283"/>
              <w:rPr>
                <w:rFonts w:cstheme="minorHAnsi"/>
                <w:sz w:val="24"/>
                <w:szCs w:val="24"/>
                <w:lang w:val="en-US"/>
              </w:rPr>
            </w:pPr>
            <w:r w:rsidRPr="00A358BE">
              <w:rPr>
                <w:rFonts w:cstheme="minorHAnsi"/>
                <w:sz w:val="24"/>
                <w:szCs w:val="24"/>
                <w:lang w:val="en-US"/>
              </w:rPr>
              <w:t>No respiratory effort observed.</w:t>
            </w:r>
          </w:p>
          <w:p w:rsidR="00B308BA" w:rsidRPr="00A358BE" w:rsidRDefault="00B308BA" w:rsidP="00D03A9F">
            <w:pPr>
              <w:numPr>
                <w:ilvl w:val="0"/>
                <w:numId w:val="2"/>
              </w:numPr>
              <w:autoSpaceDE w:val="0"/>
              <w:autoSpaceDN w:val="0"/>
              <w:adjustRightInd w:val="0"/>
              <w:spacing w:line="276" w:lineRule="auto"/>
              <w:ind w:left="567" w:hanging="283"/>
              <w:rPr>
                <w:rFonts w:cstheme="minorHAnsi"/>
                <w:sz w:val="24"/>
                <w:szCs w:val="24"/>
                <w:lang w:val="en-US"/>
              </w:rPr>
            </w:pPr>
            <w:r w:rsidRPr="00A358BE">
              <w:rPr>
                <w:rFonts w:cstheme="minorHAnsi"/>
                <w:sz w:val="24"/>
                <w:szCs w:val="24"/>
                <w:lang w:val="en-US"/>
              </w:rPr>
              <w:t>No breath sounds (verified by listening for breath sounds).</w:t>
            </w:r>
          </w:p>
          <w:p w:rsidR="00B308BA" w:rsidRPr="00A358BE" w:rsidRDefault="00B308BA" w:rsidP="00A222F7">
            <w:pPr>
              <w:autoSpaceDE w:val="0"/>
              <w:autoSpaceDN w:val="0"/>
              <w:adjustRightInd w:val="0"/>
              <w:spacing w:line="276" w:lineRule="auto"/>
              <w:ind w:left="567"/>
              <w:rPr>
                <w:rFonts w:cstheme="minorHAnsi"/>
                <w:color w:val="000000"/>
                <w:sz w:val="24"/>
                <w:szCs w:val="24"/>
              </w:rPr>
            </w:pPr>
          </w:p>
          <w:p w:rsidR="00B308BA" w:rsidRPr="00A358BE" w:rsidRDefault="00B308BA" w:rsidP="00A222F7">
            <w:pPr>
              <w:autoSpaceDE w:val="0"/>
              <w:autoSpaceDN w:val="0"/>
              <w:adjustRightInd w:val="0"/>
              <w:spacing w:line="276" w:lineRule="auto"/>
              <w:ind w:hanging="2"/>
              <w:jc w:val="center"/>
              <w:rPr>
                <w:rFonts w:cstheme="minorHAnsi"/>
                <w:b/>
                <w:color w:val="000000"/>
                <w:sz w:val="24"/>
                <w:szCs w:val="24"/>
              </w:rPr>
            </w:pPr>
            <w:r w:rsidRPr="00A358BE">
              <w:rPr>
                <w:rFonts w:cstheme="minorHAnsi"/>
                <w:b/>
                <w:color w:val="000000"/>
                <w:sz w:val="24"/>
                <w:szCs w:val="24"/>
              </w:rPr>
              <w:t>Establish that cardiorespiratory arrest has occurred</w:t>
            </w:r>
            <w:r w:rsidRPr="00A358BE">
              <w:rPr>
                <w:rFonts w:cstheme="minorHAnsi"/>
                <w:b/>
                <w:bCs/>
                <w:sz w:val="24"/>
                <w:szCs w:val="24"/>
                <w:lang w:val="en-US"/>
              </w:rPr>
              <w:t xml:space="preserve"> for minimum of 5 minutes</w:t>
            </w:r>
            <w:r w:rsidRPr="00A358BE">
              <w:rPr>
                <w:rFonts w:cstheme="minorHAnsi"/>
                <w:b/>
                <w:color w:val="000000"/>
                <w:sz w:val="24"/>
                <w:szCs w:val="24"/>
              </w:rPr>
              <w:t>.</w:t>
            </w:r>
          </w:p>
          <w:p w:rsidR="00B308BA" w:rsidRPr="00A358BE" w:rsidRDefault="00B308BA" w:rsidP="00A222F7">
            <w:pPr>
              <w:autoSpaceDE w:val="0"/>
              <w:autoSpaceDN w:val="0"/>
              <w:adjustRightInd w:val="0"/>
              <w:spacing w:line="276" w:lineRule="auto"/>
              <w:ind w:left="567"/>
              <w:rPr>
                <w:rFonts w:cstheme="minorHAnsi"/>
                <w:sz w:val="24"/>
                <w:szCs w:val="24"/>
                <w:lang w:val="en-US"/>
              </w:rPr>
            </w:pPr>
          </w:p>
          <w:p w:rsidR="00B308BA" w:rsidRPr="00A358BE" w:rsidRDefault="00B308BA" w:rsidP="00A222F7">
            <w:pPr>
              <w:autoSpaceDE w:val="0"/>
              <w:autoSpaceDN w:val="0"/>
              <w:adjustRightInd w:val="0"/>
              <w:spacing w:line="276" w:lineRule="auto"/>
              <w:rPr>
                <w:rFonts w:cstheme="minorHAnsi"/>
                <w:bCs/>
                <w:sz w:val="24"/>
                <w:szCs w:val="24"/>
                <w:u w:val="single"/>
                <w:lang w:val="en-US"/>
              </w:rPr>
            </w:pPr>
            <w:r w:rsidRPr="00A358BE">
              <w:rPr>
                <w:rFonts w:cstheme="minorHAnsi"/>
                <w:bCs/>
                <w:sz w:val="24"/>
                <w:szCs w:val="24"/>
                <w:u w:val="single"/>
                <w:lang w:val="en-US"/>
              </w:rPr>
              <w:t>3. Cessation of cerebral function</w:t>
            </w:r>
          </w:p>
          <w:p w:rsidR="00B308BA" w:rsidRPr="00A358BE" w:rsidRDefault="00B308BA" w:rsidP="00D03A9F">
            <w:pPr>
              <w:numPr>
                <w:ilvl w:val="0"/>
                <w:numId w:val="3"/>
              </w:numPr>
              <w:autoSpaceDE w:val="0"/>
              <w:autoSpaceDN w:val="0"/>
              <w:adjustRightInd w:val="0"/>
              <w:spacing w:line="276" w:lineRule="auto"/>
              <w:ind w:left="567" w:hanging="283"/>
              <w:rPr>
                <w:rFonts w:cstheme="minorHAnsi"/>
                <w:sz w:val="24"/>
                <w:szCs w:val="24"/>
                <w:lang w:val="en-US"/>
              </w:rPr>
            </w:pPr>
            <w:r w:rsidRPr="00A358BE">
              <w:rPr>
                <w:rFonts w:cstheme="minorHAnsi"/>
                <w:sz w:val="24"/>
                <w:szCs w:val="24"/>
                <w:lang w:val="en-US"/>
              </w:rPr>
              <w:t>Pupils dilated and not reacting to light.</w:t>
            </w:r>
          </w:p>
          <w:p w:rsidR="00B308BA" w:rsidRPr="00A358BE" w:rsidRDefault="00B308BA" w:rsidP="00D03A9F">
            <w:pPr>
              <w:numPr>
                <w:ilvl w:val="0"/>
                <w:numId w:val="3"/>
              </w:numPr>
              <w:tabs>
                <w:tab w:val="clear" w:pos="720"/>
              </w:tabs>
              <w:autoSpaceDE w:val="0"/>
              <w:autoSpaceDN w:val="0"/>
              <w:adjustRightInd w:val="0"/>
              <w:spacing w:line="276" w:lineRule="auto"/>
              <w:ind w:left="567" w:hanging="283"/>
              <w:rPr>
                <w:rFonts w:cstheme="minorHAnsi"/>
                <w:b/>
                <w:bCs/>
                <w:sz w:val="24"/>
                <w:szCs w:val="24"/>
                <w:lang w:val="en-US"/>
              </w:rPr>
            </w:pPr>
            <w:r w:rsidRPr="00A358BE">
              <w:rPr>
                <w:rFonts w:cstheme="minorHAnsi"/>
                <w:sz w:val="24"/>
                <w:szCs w:val="24"/>
                <w:lang w:val="en-US"/>
              </w:rPr>
              <w:t>No Corneal reflexes.</w:t>
            </w:r>
          </w:p>
          <w:p w:rsidR="00D70F96" w:rsidRPr="007462B2" w:rsidRDefault="00B308BA" w:rsidP="00D03A9F">
            <w:pPr>
              <w:numPr>
                <w:ilvl w:val="0"/>
                <w:numId w:val="3"/>
              </w:numPr>
              <w:tabs>
                <w:tab w:val="clear" w:pos="720"/>
              </w:tabs>
              <w:autoSpaceDE w:val="0"/>
              <w:autoSpaceDN w:val="0"/>
              <w:adjustRightInd w:val="0"/>
              <w:spacing w:line="276" w:lineRule="auto"/>
              <w:ind w:left="567" w:hanging="283"/>
              <w:rPr>
                <w:rFonts w:cstheme="minorHAnsi"/>
                <w:b/>
                <w:bCs/>
                <w:sz w:val="24"/>
                <w:szCs w:val="24"/>
                <w:lang w:val="en-US"/>
              </w:rPr>
            </w:pPr>
            <w:r w:rsidRPr="00A358BE">
              <w:rPr>
                <w:rFonts w:cstheme="minorHAnsi"/>
                <w:sz w:val="24"/>
                <w:szCs w:val="24"/>
                <w:lang w:val="en-US"/>
              </w:rPr>
              <w:t xml:space="preserve">No motor response to painful central stimulus e.g. supra-orbital pressure, </w:t>
            </w:r>
            <w:r w:rsidRPr="00A358BE">
              <w:rPr>
                <w:rFonts w:cstheme="minorHAnsi"/>
                <w:color w:val="000000"/>
                <w:sz w:val="24"/>
                <w:szCs w:val="24"/>
              </w:rPr>
              <w:t>trapezius squeeze</w:t>
            </w:r>
            <w:r w:rsidRPr="00A358BE">
              <w:rPr>
                <w:rFonts w:cstheme="minorHAnsi"/>
                <w:sz w:val="24"/>
                <w:szCs w:val="24"/>
                <w:lang w:val="en-US"/>
              </w:rPr>
              <w:t>.</w:t>
            </w:r>
          </w:p>
        </w:tc>
      </w:tr>
    </w:tbl>
    <w:p w:rsidR="00593431" w:rsidRDefault="00B308BA" w:rsidP="00B308BA">
      <w:pPr>
        <w:autoSpaceDE w:val="0"/>
        <w:autoSpaceDN w:val="0"/>
        <w:adjustRightInd w:val="0"/>
        <w:ind w:left="720"/>
        <w:rPr>
          <w:rFonts w:cstheme="minorHAnsi"/>
          <w:b/>
          <w:bCs/>
          <w:sz w:val="24"/>
          <w:szCs w:val="24"/>
          <w:vertAlign w:val="superscript"/>
          <w:lang w:val="en-US"/>
        </w:rPr>
      </w:pPr>
      <w:r w:rsidRPr="00A358BE">
        <w:rPr>
          <w:rFonts w:cstheme="minorHAnsi"/>
          <w:b/>
          <w:bCs/>
          <w:sz w:val="24"/>
          <w:szCs w:val="24"/>
          <w:vertAlign w:val="superscript"/>
          <w:lang w:val="en-US"/>
        </w:rPr>
        <w:tab/>
      </w:r>
      <w:r w:rsidRPr="00A358BE">
        <w:rPr>
          <w:rFonts w:cstheme="minorHAnsi"/>
          <w:b/>
          <w:bCs/>
          <w:sz w:val="24"/>
          <w:szCs w:val="24"/>
          <w:vertAlign w:val="superscript"/>
          <w:lang w:val="en-US"/>
        </w:rPr>
        <w:tab/>
      </w:r>
      <w:r w:rsidRPr="00A358BE">
        <w:rPr>
          <w:rFonts w:cstheme="minorHAnsi"/>
          <w:b/>
          <w:bCs/>
          <w:sz w:val="24"/>
          <w:szCs w:val="24"/>
          <w:vertAlign w:val="superscript"/>
          <w:lang w:val="en-US"/>
        </w:rPr>
        <w:tab/>
      </w:r>
      <w:r w:rsidRPr="00A358BE">
        <w:rPr>
          <w:rFonts w:cstheme="minorHAnsi"/>
          <w:b/>
          <w:bCs/>
          <w:sz w:val="24"/>
          <w:szCs w:val="24"/>
          <w:vertAlign w:val="superscript"/>
          <w:lang w:val="en-US"/>
        </w:rPr>
        <w:tab/>
      </w:r>
    </w:p>
    <w:p w:rsidR="00593431" w:rsidRDefault="00B308BA" w:rsidP="00D86148">
      <w:pPr>
        <w:rPr>
          <w:rFonts w:cstheme="minorHAnsi"/>
          <w:color w:val="000000"/>
          <w:sz w:val="24"/>
          <w:szCs w:val="24"/>
        </w:rPr>
      </w:pPr>
      <w:r w:rsidRPr="00A358BE">
        <w:rPr>
          <w:rFonts w:cstheme="minorHAnsi"/>
          <w:color w:val="000000"/>
          <w:sz w:val="24"/>
          <w:szCs w:val="24"/>
        </w:rPr>
        <w:t xml:space="preserve">The </w:t>
      </w:r>
      <w:hyperlink r:id="rId23" w:history="1">
        <w:r w:rsidRPr="00A358BE">
          <w:rPr>
            <w:rStyle w:val="Hyperlink"/>
            <w:rFonts w:cstheme="minorHAnsi"/>
            <w:sz w:val="24"/>
            <w:szCs w:val="24"/>
          </w:rPr>
          <w:t>time of death</w:t>
        </w:r>
      </w:hyperlink>
      <w:r w:rsidRPr="00A358BE">
        <w:rPr>
          <w:rFonts w:cstheme="minorHAnsi"/>
          <w:color w:val="000000"/>
          <w:sz w:val="24"/>
          <w:szCs w:val="24"/>
        </w:rPr>
        <w:t xml:space="preserve"> is recorded as the time at which these criteria are </w:t>
      </w:r>
      <w:r w:rsidRPr="00A358BE">
        <w:rPr>
          <w:rFonts w:cstheme="minorHAnsi"/>
          <w:sz w:val="24"/>
          <w:szCs w:val="24"/>
        </w:rPr>
        <w:t>fulfilled</w:t>
      </w:r>
      <w:r w:rsidRPr="00A358BE">
        <w:rPr>
          <w:rFonts w:cstheme="minorHAnsi"/>
          <w:color w:val="000000"/>
          <w:sz w:val="24"/>
          <w:szCs w:val="24"/>
        </w:rPr>
        <w:t>.</w:t>
      </w:r>
    </w:p>
    <w:p w:rsidR="00D70F96" w:rsidRDefault="00567796" w:rsidP="007462B2">
      <w:pPr>
        <w:jc w:val="right"/>
        <w:rPr>
          <w:rFonts w:cstheme="minorHAnsi"/>
          <w:b/>
          <w:color w:val="000000"/>
          <w:sz w:val="24"/>
          <w:szCs w:val="24"/>
        </w:rPr>
      </w:pPr>
      <w:r w:rsidRPr="00A358BE">
        <w:rPr>
          <w:rFonts w:cstheme="minorHAnsi"/>
          <w:b/>
          <w:color w:val="000000"/>
          <w:sz w:val="24"/>
          <w:szCs w:val="24"/>
        </w:rPr>
        <w:lastRenderedPageBreak/>
        <w:t>Appendix B</w:t>
      </w:r>
    </w:p>
    <w:p w:rsidR="00D86148" w:rsidRPr="00A358BE" w:rsidRDefault="00D86148" w:rsidP="00D70F96">
      <w:pPr>
        <w:jc w:val="center"/>
        <w:rPr>
          <w:rFonts w:cstheme="minorHAnsi"/>
          <w:color w:val="000000"/>
          <w:sz w:val="24"/>
          <w:szCs w:val="24"/>
        </w:rPr>
      </w:pPr>
      <w:r w:rsidRPr="00A358BE">
        <w:rPr>
          <w:rFonts w:eastAsia="Times New Roman" w:cstheme="minorHAnsi"/>
          <w:b/>
          <w:bCs/>
          <w:sz w:val="24"/>
          <w:szCs w:val="24"/>
        </w:rPr>
        <w:t>VERIFICATION LIFE EXTINCT RECORD SHEET (Adult)</w:t>
      </w:r>
    </w:p>
    <w:tbl>
      <w:tblPr>
        <w:tblStyle w:val="TableGrid1"/>
        <w:tblW w:w="9351" w:type="dxa"/>
        <w:tblLook w:val="04A0" w:firstRow="1" w:lastRow="0" w:firstColumn="1" w:lastColumn="0" w:noHBand="0" w:noVBand="1"/>
      </w:tblPr>
      <w:tblGrid>
        <w:gridCol w:w="1555"/>
        <w:gridCol w:w="992"/>
        <w:gridCol w:w="3118"/>
        <w:gridCol w:w="1701"/>
        <w:gridCol w:w="1985"/>
      </w:tblGrid>
      <w:tr w:rsidR="00D86148" w:rsidRPr="00A358BE" w:rsidTr="00837168">
        <w:trPr>
          <w:trHeight w:val="523"/>
        </w:trPr>
        <w:tc>
          <w:tcPr>
            <w:tcW w:w="1555" w:type="dxa"/>
            <w:shd w:val="clear" w:color="auto" w:fill="F2F2F2" w:themeFill="background1" w:themeFillShade="F2"/>
          </w:tcPr>
          <w:p w:rsidR="00D86148" w:rsidRPr="00A358BE" w:rsidRDefault="00D86148" w:rsidP="00D86148">
            <w:pPr>
              <w:rPr>
                <w:rFonts w:asciiTheme="minorHAnsi" w:eastAsia="Times New Roman" w:hAnsiTheme="minorHAnsi" w:cstheme="minorHAnsi"/>
                <w:b/>
                <w:sz w:val="24"/>
                <w:szCs w:val="24"/>
              </w:rPr>
            </w:pPr>
            <w:r w:rsidRPr="00A358BE">
              <w:rPr>
                <w:rFonts w:asciiTheme="minorHAnsi" w:eastAsia="Times New Roman" w:hAnsiTheme="minorHAnsi" w:cstheme="minorHAnsi"/>
                <w:b/>
                <w:sz w:val="24"/>
                <w:szCs w:val="24"/>
              </w:rPr>
              <w:t xml:space="preserve">Deceased’s </w:t>
            </w:r>
          </w:p>
          <w:p w:rsidR="00D86148" w:rsidRPr="00A358BE" w:rsidRDefault="00D86148" w:rsidP="00D86148">
            <w:pPr>
              <w:rPr>
                <w:rFonts w:asciiTheme="minorHAnsi" w:eastAsia="Times New Roman" w:hAnsiTheme="minorHAnsi" w:cstheme="minorHAnsi"/>
                <w:b/>
                <w:sz w:val="24"/>
                <w:szCs w:val="24"/>
              </w:rPr>
            </w:pPr>
            <w:r w:rsidRPr="00A358BE">
              <w:rPr>
                <w:rFonts w:asciiTheme="minorHAnsi" w:eastAsia="Times New Roman" w:hAnsiTheme="minorHAnsi" w:cstheme="minorHAnsi"/>
                <w:b/>
                <w:sz w:val="24"/>
                <w:szCs w:val="24"/>
              </w:rPr>
              <w:t>name</w:t>
            </w:r>
          </w:p>
        </w:tc>
        <w:tc>
          <w:tcPr>
            <w:tcW w:w="4110" w:type="dxa"/>
            <w:gridSpan w:val="2"/>
          </w:tcPr>
          <w:p w:rsidR="00D86148" w:rsidRPr="00A358BE" w:rsidRDefault="00D86148" w:rsidP="00D86148">
            <w:pPr>
              <w:rPr>
                <w:rFonts w:asciiTheme="minorHAnsi" w:eastAsia="Times New Roman" w:hAnsiTheme="minorHAnsi" w:cstheme="minorHAnsi"/>
                <w:sz w:val="24"/>
                <w:szCs w:val="24"/>
              </w:rPr>
            </w:pPr>
          </w:p>
        </w:tc>
        <w:tc>
          <w:tcPr>
            <w:tcW w:w="1701" w:type="dxa"/>
            <w:shd w:val="clear" w:color="auto" w:fill="F2F2F2" w:themeFill="background1" w:themeFillShade="F2"/>
          </w:tcPr>
          <w:p w:rsidR="00D86148" w:rsidRPr="00A358BE" w:rsidRDefault="00D86148" w:rsidP="00D86148">
            <w:pPr>
              <w:rPr>
                <w:rFonts w:asciiTheme="minorHAnsi" w:eastAsia="Times New Roman" w:hAnsiTheme="minorHAnsi" w:cstheme="minorHAnsi"/>
                <w:b/>
                <w:sz w:val="24"/>
                <w:szCs w:val="24"/>
              </w:rPr>
            </w:pPr>
            <w:r w:rsidRPr="00A358BE">
              <w:rPr>
                <w:rFonts w:asciiTheme="minorHAnsi" w:eastAsia="Times New Roman" w:hAnsiTheme="minorHAnsi" w:cstheme="minorHAnsi"/>
                <w:b/>
                <w:sz w:val="24"/>
                <w:szCs w:val="24"/>
              </w:rPr>
              <w:t>H&amp;C number</w:t>
            </w:r>
          </w:p>
        </w:tc>
        <w:tc>
          <w:tcPr>
            <w:tcW w:w="1985" w:type="dxa"/>
          </w:tcPr>
          <w:p w:rsidR="00D86148" w:rsidRPr="00A358BE" w:rsidRDefault="00D86148" w:rsidP="00D86148">
            <w:pPr>
              <w:rPr>
                <w:rFonts w:asciiTheme="minorHAnsi" w:eastAsia="Times New Roman" w:hAnsiTheme="minorHAnsi" w:cstheme="minorHAnsi"/>
                <w:sz w:val="24"/>
                <w:szCs w:val="24"/>
              </w:rPr>
            </w:pPr>
          </w:p>
        </w:tc>
      </w:tr>
      <w:tr w:rsidR="00D86148" w:rsidRPr="00A358BE" w:rsidTr="00837168">
        <w:trPr>
          <w:trHeight w:val="523"/>
        </w:trPr>
        <w:tc>
          <w:tcPr>
            <w:tcW w:w="1555" w:type="dxa"/>
            <w:shd w:val="clear" w:color="auto" w:fill="F2F2F2" w:themeFill="background1" w:themeFillShade="F2"/>
          </w:tcPr>
          <w:p w:rsidR="00D86148" w:rsidRPr="00A358BE" w:rsidRDefault="00D86148" w:rsidP="00D86148">
            <w:pPr>
              <w:rPr>
                <w:rFonts w:asciiTheme="minorHAnsi" w:eastAsia="Times New Roman" w:hAnsiTheme="minorHAnsi" w:cstheme="minorHAnsi"/>
                <w:b/>
                <w:sz w:val="24"/>
                <w:szCs w:val="24"/>
              </w:rPr>
            </w:pPr>
            <w:r w:rsidRPr="00A358BE">
              <w:rPr>
                <w:rFonts w:asciiTheme="minorHAnsi" w:eastAsia="Times New Roman" w:hAnsiTheme="minorHAnsi" w:cstheme="minorHAnsi"/>
                <w:b/>
                <w:sz w:val="24"/>
                <w:szCs w:val="24"/>
              </w:rPr>
              <w:t>Place of Death</w:t>
            </w:r>
          </w:p>
        </w:tc>
        <w:tc>
          <w:tcPr>
            <w:tcW w:w="4110" w:type="dxa"/>
            <w:gridSpan w:val="2"/>
          </w:tcPr>
          <w:p w:rsidR="00D86148" w:rsidRPr="00A358BE" w:rsidRDefault="00D86148" w:rsidP="00D86148">
            <w:pPr>
              <w:rPr>
                <w:rFonts w:asciiTheme="minorHAnsi" w:eastAsia="Times New Roman" w:hAnsiTheme="minorHAnsi" w:cstheme="minorHAnsi"/>
                <w:sz w:val="24"/>
                <w:szCs w:val="24"/>
              </w:rPr>
            </w:pPr>
          </w:p>
        </w:tc>
        <w:tc>
          <w:tcPr>
            <w:tcW w:w="1701" w:type="dxa"/>
            <w:shd w:val="clear" w:color="auto" w:fill="F2F2F2" w:themeFill="background1" w:themeFillShade="F2"/>
          </w:tcPr>
          <w:p w:rsidR="00D86148" w:rsidRPr="00A358BE" w:rsidRDefault="00D86148" w:rsidP="00D86148">
            <w:pPr>
              <w:rPr>
                <w:rFonts w:asciiTheme="minorHAnsi" w:eastAsia="Times New Roman" w:hAnsiTheme="minorHAnsi" w:cstheme="minorHAnsi"/>
                <w:b/>
                <w:sz w:val="24"/>
                <w:szCs w:val="24"/>
              </w:rPr>
            </w:pPr>
            <w:r w:rsidRPr="00A358BE">
              <w:rPr>
                <w:rFonts w:asciiTheme="minorHAnsi" w:eastAsia="Times New Roman" w:hAnsiTheme="minorHAnsi" w:cstheme="minorHAnsi"/>
                <w:b/>
                <w:sz w:val="24"/>
                <w:szCs w:val="24"/>
              </w:rPr>
              <w:t>Date of Birth</w:t>
            </w:r>
          </w:p>
        </w:tc>
        <w:tc>
          <w:tcPr>
            <w:tcW w:w="1985" w:type="dxa"/>
          </w:tcPr>
          <w:p w:rsidR="00D86148" w:rsidRPr="00A358BE" w:rsidRDefault="00D86148" w:rsidP="00D86148">
            <w:pPr>
              <w:rPr>
                <w:rFonts w:asciiTheme="minorHAnsi" w:eastAsia="Times New Roman" w:hAnsiTheme="minorHAnsi" w:cstheme="minorHAnsi"/>
                <w:sz w:val="24"/>
                <w:szCs w:val="24"/>
              </w:rPr>
            </w:pPr>
          </w:p>
        </w:tc>
      </w:tr>
      <w:tr w:rsidR="00D86148" w:rsidRPr="00A358BE" w:rsidTr="00837168">
        <w:trPr>
          <w:trHeight w:val="523"/>
        </w:trPr>
        <w:tc>
          <w:tcPr>
            <w:tcW w:w="2547" w:type="dxa"/>
            <w:gridSpan w:val="2"/>
            <w:shd w:val="clear" w:color="auto" w:fill="F2F2F2" w:themeFill="background1" w:themeFillShade="F2"/>
          </w:tcPr>
          <w:p w:rsidR="00D86148" w:rsidRPr="00A358BE" w:rsidRDefault="00D86148" w:rsidP="00D86148">
            <w:pPr>
              <w:rPr>
                <w:rFonts w:asciiTheme="minorHAnsi" w:eastAsia="Times New Roman" w:hAnsiTheme="minorHAnsi" w:cstheme="minorHAnsi"/>
                <w:b/>
                <w:sz w:val="24"/>
                <w:szCs w:val="24"/>
              </w:rPr>
            </w:pPr>
            <w:r w:rsidRPr="00A358BE">
              <w:rPr>
                <w:rFonts w:asciiTheme="minorHAnsi" w:eastAsia="Times New Roman" w:hAnsiTheme="minorHAnsi" w:cstheme="minorHAnsi"/>
                <w:b/>
                <w:sz w:val="24"/>
                <w:szCs w:val="24"/>
              </w:rPr>
              <w:t>Present at time of death/ Witness(</w:t>
            </w:r>
            <w:proofErr w:type="spellStart"/>
            <w:r w:rsidRPr="00A358BE">
              <w:rPr>
                <w:rFonts w:asciiTheme="minorHAnsi" w:eastAsia="Times New Roman" w:hAnsiTheme="minorHAnsi" w:cstheme="minorHAnsi"/>
                <w:b/>
                <w:sz w:val="24"/>
                <w:szCs w:val="24"/>
              </w:rPr>
              <w:t>es</w:t>
            </w:r>
            <w:proofErr w:type="spellEnd"/>
            <w:r w:rsidRPr="00A358BE">
              <w:rPr>
                <w:rFonts w:asciiTheme="minorHAnsi" w:eastAsia="Times New Roman" w:hAnsiTheme="minorHAnsi" w:cstheme="minorHAnsi"/>
                <w:b/>
                <w:sz w:val="24"/>
                <w:szCs w:val="24"/>
              </w:rPr>
              <w:t>)</w:t>
            </w:r>
          </w:p>
        </w:tc>
        <w:tc>
          <w:tcPr>
            <w:tcW w:w="6804" w:type="dxa"/>
            <w:gridSpan w:val="3"/>
          </w:tcPr>
          <w:p w:rsidR="00D86148" w:rsidRPr="00A358BE" w:rsidRDefault="00D86148" w:rsidP="00D86148">
            <w:pPr>
              <w:rPr>
                <w:rFonts w:asciiTheme="minorHAnsi" w:eastAsia="Times New Roman" w:hAnsiTheme="minorHAnsi" w:cstheme="minorHAnsi"/>
                <w:sz w:val="24"/>
                <w:szCs w:val="24"/>
              </w:rPr>
            </w:pPr>
          </w:p>
        </w:tc>
      </w:tr>
    </w:tbl>
    <w:p w:rsidR="00D86148" w:rsidRPr="00A358BE" w:rsidRDefault="00D86148" w:rsidP="00D86148">
      <w:pPr>
        <w:spacing w:after="0" w:line="240" w:lineRule="auto"/>
        <w:rPr>
          <w:rFonts w:eastAsia="Times New Roman" w:cstheme="minorHAnsi"/>
          <w:sz w:val="24"/>
          <w:szCs w:val="24"/>
        </w:rPr>
      </w:pPr>
    </w:p>
    <w:p w:rsidR="00D86148" w:rsidRPr="00A358BE" w:rsidRDefault="00D86148" w:rsidP="00D86148">
      <w:pPr>
        <w:spacing w:after="0" w:line="240" w:lineRule="auto"/>
        <w:rPr>
          <w:rFonts w:eastAsia="Times New Roman" w:cstheme="minorHAnsi"/>
          <w:b/>
          <w:sz w:val="24"/>
          <w:szCs w:val="24"/>
        </w:rPr>
      </w:pPr>
      <w:r w:rsidRPr="00A358BE">
        <w:rPr>
          <w:rFonts w:eastAsia="Times New Roman" w:cstheme="minorHAnsi"/>
          <w:b/>
          <w:sz w:val="24"/>
          <w:szCs w:val="24"/>
        </w:rPr>
        <w:t>I have checked for cessation of:</w:t>
      </w:r>
    </w:p>
    <w:tbl>
      <w:tblPr>
        <w:tblW w:w="9351" w:type="dxa"/>
        <w:tblBorders>
          <w:top w:val="nil"/>
          <w:left w:val="nil"/>
          <w:bottom w:val="nil"/>
          <w:right w:val="nil"/>
        </w:tblBorders>
        <w:tblLayout w:type="fixed"/>
        <w:tblLook w:val="0000" w:firstRow="0" w:lastRow="0" w:firstColumn="0" w:lastColumn="0" w:noHBand="0" w:noVBand="0"/>
      </w:tblPr>
      <w:tblGrid>
        <w:gridCol w:w="2376"/>
        <w:gridCol w:w="454"/>
        <w:gridCol w:w="2127"/>
        <w:gridCol w:w="425"/>
        <w:gridCol w:w="3544"/>
        <w:gridCol w:w="425"/>
      </w:tblGrid>
      <w:tr w:rsidR="00D86148" w:rsidRPr="00A358BE" w:rsidTr="00837168">
        <w:trPr>
          <w:trHeight w:val="137"/>
        </w:trPr>
        <w:tc>
          <w:tcPr>
            <w:tcW w:w="2376" w:type="dxa"/>
            <w:tcBorders>
              <w:top w:val="single" w:sz="6" w:space="0" w:color="000000"/>
              <w:left w:val="single" w:sz="6" w:space="0" w:color="auto"/>
              <w:bottom w:val="single" w:sz="6" w:space="0" w:color="000000"/>
              <w:right w:val="single" w:sz="8" w:space="0" w:color="000000"/>
            </w:tcBorders>
            <w:shd w:val="clear" w:color="auto" w:fill="F2F2F2" w:themeFill="background1" w:themeFillShade="F2"/>
            <w:vAlign w:val="center"/>
          </w:tcPr>
          <w:p w:rsidR="00D86148" w:rsidRPr="00A358BE" w:rsidRDefault="00D86148" w:rsidP="00D86148">
            <w:pPr>
              <w:spacing w:before="120" w:after="120" w:line="240" w:lineRule="auto"/>
              <w:rPr>
                <w:rFonts w:eastAsia="Times New Roman" w:cstheme="minorHAnsi"/>
                <w:b/>
                <w:sz w:val="24"/>
                <w:szCs w:val="24"/>
              </w:rPr>
            </w:pPr>
            <w:r w:rsidRPr="00A358BE">
              <w:rPr>
                <w:rFonts w:eastAsia="Times New Roman" w:cstheme="minorHAnsi"/>
                <w:b/>
                <w:sz w:val="24"/>
                <w:szCs w:val="24"/>
              </w:rPr>
              <w:t xml:space="preserve">CIRCULATORY </w:t>
            </w:r>
          </w:p>
        </w:tc>
        <w:tc>
          <w:tcPr>
            <w:tcW w:w="45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D86148" w:rsidRPr="00A358BE" w:rsidRDefault="00D86148" w:rsidP="00D86148">
            <w:pPr>
              <w:spacing w:before="120" w:after="120" w:line="240" w:lineRule="auto"/>
              <w:rPr>
                <w:rFonts w:eastAsia="Times New Roman" w:cstheme="minorHAnsi"/>
                <w:b/>
                <w:sz w:val="24"/>
                <w:szCs w:val="24"/>
              </w:rPr>
            </w:pPr>
            <w:r w:rsidRPr="00A358BE">
              <w:rPr>
                <w:rFonts w:eastAsia="Times New Roman" w:cstheme="minorHAnsi"/>
                <w:b/>
                <w:sz w:val="24"/>
                <w:szCs w:val="24"/>
              </w:rPr>
              <w:sym w:font="Wingdings" w:char="F0FC"/>
            </w:r>
          </w:p>
        </w:tc>
        <w:tc>
          <w:tcPr>
            <w:tcW w:w="2127"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D86148" w:rsidRPr="00A358BE" w:rsidRDefault="00D86148" w:rsidP="00D86148">
            <w:pPr>
              <w:spacing w:before="120" w:after="120" w:line="240" w:lineRule="auto"/>
              <w:rPr>
                <w:rFonts w:eastAsia="Times New Roman" w:cstheme="minorHAnsi"/>
                <w:b/>
                <w:sz w:val="24"/>
                <w:szCs w:val="24"/>
              </w:rPr>
            </w:pPr>
            <w:r w:rsidRPr="00A358BE">
              <w:rPr>
                <w:rFonts w:eastAsia="Times New Roman" w:cstheme="minorHAnsi"/>
                <w:b/>
                <w:sz w:val="24"/>
                <w:szCs w:val="24"/>
              </w:rPr>
              <w:t xml:space="preserve">RESPIRATORY </w:t>
            </w:r>
          </w:p>
        </w:tc>
        <w:tc>
          <w:tcPr>
            <w:tcW w:w="42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D86148" w:rsidRPr="00A358BE" w:rsidRDefault="00D86148" w:rsidP="00D86148">
            <w:pPr>
              <w:spacing w:before="120" w:after="120" w:line="240" w:lineRule="auto"/>
              <w:rPr>
                <w:rFonts w:eastAsia="Times New Roman" w:cstheme="minorHAnsi"/>
                <w:b/>
                <w:sz w:val="24"/>
                <w:szCs w:val="24"/>
              </w:rPr>
            </w:pPr>
            <w:r w:rsidRPr="00A358BE">
              <w:rPr>
                <w:rFonts w:eastAsia="Times New Roman" w:cstheme="minorHAnsi"/>
                <w:b/>
                <w:sz w:val="24"/>
                <w:szCs w:val="24"/>
              </w:rPr>
              <w:sym w:font="Wingdings" w:char="F0FC"/>
            </w:r>
          </w:p>
        </w:tc>
        <w:tc>
          <w:tcPr>
            <w:tcW w:w="3544"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vAlign w:val="center"/>
          </w:tcPr>
          <w:p w:rsidR="00D86148" w:rsidRPr="00A358BE" w:rsidRDefault="00D86148" w:rsidP="00D86148">
            <w:pPr>
              <w:spacing w:before="120" w:after="120" w:line="240" w:lineRule="auto"/>
              <w:rPr>
                <w:rFonts w:eastAsia="Times New Roman" w:cstheme="minorHAnsi"/>
                <w:b/>
                <w:sz w:val="24"/>
                <w:szCs w:val="24"/>
              </w:rPr>
            </w:pPr>
            <w:r w:rsidRPr="00A358BE">
              <w:rPr>
                <w:rFonts w:eastAsia="Times New Roman" w:cstheme="minorHAnsi"/>
                <w:b/>
                <w:sz w:val="24"/>
                <w:szCs w:val="24"/>
              </w:rPr>
              <w:t xml:space="preserve">CEREBRAL </w:t>
            </w:r>
          </w:p>
        </w:tc>
        <w:tc>
          <w:tcPr>
            <w:tcW w:w="425" w:type="dxa"/>
            <w:tcBorders>
              <w:top w:val="single" w:sz="8" w:space="0" w:color="000000"/>
              <w:left w:val="single" w:sz="8" w:space="0" w:color="000000"/>
              <w:bottom w:val="single" w:sz="8" w:space="0" w:color="000000"/>
              <w:right w:val="single" w:sz="8" w:space="0" w:color="000000"/>
            </w:tcBorders>
            <w:shd w:val="clear" w:color="auto" w:fill="F2F2F2" w:themeFill="background1" w:themeFillShade="F2"/>
          </w:tcPr>
          <w:p w:rsidR="00D86148" w:rsidRPr="00A358BE" w:rsidRDefault="00D86148" w:rsidP="00D86148">
            <w:pPr>
              <w:spacing w:before="120" w:after="120" w:line="240" w:lineRule="auto"/>
              <w:rPr>
                <w:rFonts w:eastAsia="Times New Roman" w:cstheme="minorHAnsi"/>
                <w:b/>
                <w:sz w:val="24"/>
                <w:szCs w:val="24"/>
              </w:rPr>
            </w:pPr>
            <w:r w:rsidRPr="00A358BE">
              <w:rPr>
                <w:rFonts w:eastAsia="Times New Roman" w:cstheme="minorHAnsi"/>
                <w:b/>
                <w:sz w:val="24"/>
                <w:szCs w:val="24"/>
              </w:rPr>
              <w:sym w:font="Wingdings" w:char="F0FC"/>
            </w:r>
          </w:p>
        </w:tc>
      </w:tr>
      <w:tr w:rsidR="00D86148" w:rsidRPr="00A358BE" w:rsidTr="00D70F96">
        <w:trPr>
          <w:trHeight w:val="650"/>
        </w:trPr>
        <w:tc>
          <w:tcPr>
            <w:tcW w:w="2830" w:type="dxa"/>
            <w:gridSpan w:val="2"/>
            <w:vMerge w:val="restart"/>
            <w:tcBorders>
              <w:top w:val="single" w:sz="6" w:space="0" w:color="000000"/>
              <w:left w:val="single" w:sz="4" w:space="0" w:color="000000"/>
              <w:right w:val="single" w:sz="4" w:space="0" w:color="000000"/>
            </w:tcBorders>
            <w:shd w:val="clear" w:color="auto" w:fill="F2F2F2" w:themeFill="background1" w:themeFillShade="F2"/>
          </w:tcPr>
          <w:p w:rsidR="00D86148" w:rsidRPr="00A358BE" w:rsidRDefault="00D86148" w:rsidP="00D86148">
            <w:pPr>
              <w:spacing w:after="0" w:line="240" w:lineRule="auto"/>
              <w:rPr>
                <w:rFonts w:eastAsia="Times New Roman" w:cstheme="minorHAnsi"/>
                <w:sz w:val="24"/>
                <w:szCs w:val="24"/>
              </w:rPr>
            </w:pPr>
            <w:r w:rsidRPr="00A358BE">
              <w:rPr>
                <w:rFonts w:eastAsia="Times New Roman" w:cstheme="minorHAnsi"/>
                <w:sz w:val="24"/>
                <w:szCs w:val="24"/>
              </w:rPr>
              <w:t xml:space="preserve">No central pulse felt </w:t>
            </w:r>
          </w:p>
          <w:p w:rsidR="00D86148" w:rsidRPr="00A358BE" w:rsidRDefault="00D86148" w:rsidP="00D86148">
            <w:pPr>
              <w:spacing w:after="0" w:line="240" w:lineRule="auto"/>
              <w:rPr>
                <w:rFonts w:eastAsia="Times New Roman" w:cstheme="minorHAnsi"/>
                <w:sz w:val="24"/>
                <w:szCs w:val="24"/>
              </w:rPr>
            </w:pPr>
            <w:r w:rsidRPr="00A358BE">
              <w:rPr>
                <w:rFonts w:eastAsia="Times New Roman" w:cstheme="minorHAnsi"/>
                <w:noProof/>
                <w:sz w:val="24"/>
                <w:szCs w:val="24"/>
                <w:lang w:eastAsia="en-GB"/>
              </w:rPr>
              <mc:AlternateContent>
                <mc:Choice Requires="wps">
                  <w:drawing>
                    <wp:anchor distT="0" distB="0" distL="114300" distR="114300" simplePos="0" relativeHeight="251698176" behindDoc="0" locked="0" layoutInCell="1" allowOverlap="1" wp14:anchorId="236B5E17" wp14:editId="69055E56">
                      <wp:simplePos x="0" y="0"/>
                      <wp:positionH relativeFrom="column">
                        <wp:posOffset>1402397</wp:posOffset>
                      </wp:positionH>
                      <wp:positionV relativeFrom="paragraph">
                        <wp:posOffset>21590</wp:posOffset>
                      </wp:positionV>
                      <wp:extent cx="233045" cy="208915"/>
                      <wp:effectExtent l="19050" t="19050" r="14605" b="1968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08915"/>
                              </a:xfrm>
                              <a:prstGeom prst="rect">
                                <a:avLst/>
                              </a:prstGeom>
                              <a:solidFill>
                                <a:srgbClr val="FFFFFF"/>
                              </a:solidFill>
                              <a:ln w="28575">
                                <a:solidFill>
                                  <a:srgbClr val="000000"/>
                                </a:solidFill>
                                <a:miter lim="800000"/>
                                <a:headEnd/>
                                <a:tailEnd/>
                              </a:ln>
                            </wps:spPr>
                            <wps:txbx>
                              <w:txbxContent>
                                <w:p w:rsidR="00837168" w:rsidRDefault="00837168" w:rsidP="00D861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31" o:spid="_x0000_s1026" type="#_x0000_t202" style="position:absolute;margin-left:110.4pt;margin-top:1.7pt;width:18.35pt;height:16.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" strokeweight="2.25pt">
                      <v:textbox>
                        <w:txbxContent>
                          <w:p w:rsidR="00837168" w:rsidRDefault="00837168" w:rsidP="00D86148"/>
                        </w:txbxContent>
                      </v:textbox>
                    </v:shape>
                  </w:pict>
                </mc:Fallback>
              </mc:AlternateContent>
            </w:r>
          </w:p>
          <w:p w:rsidR="00D86148" w:rsidRPr="00A358BE" w:rsidRDefault="00D86148" w:rsidP="00D86148">
            <w:pPr>
              <w:spacing w:after="0" w:line="240" w:lineRule="auto"/>
              <w:rPr>
                <w:rFonts w:eastAsia="Times New Roman" w:cstheme="minorHAnsi"/>
                <w:sz w:val="24"/>
                <w:szCs w:val="24"/>
              </w:rPr>
            </w:pPr>
          </w:p>
        </w:tc>
        <w:tc>
          <w:tcPr>
            <w:tcW w:w="2552" w:type="dxa"/>
            <w:gridSpan w:val="2"/>
            <w:vMerge w:val="restart"/>
            <w:tcBorders>
              <w:top w:val="single" w:sz="6" w:space="0" w:color="000000"/>
              <w:left w:val="single" w:sz="4" w:space="0" w:color="000000"/>
              <w:right w:val="single" w:sz="4" w:space="0" w:color="000000"/>
            </w:tcBorders>
            <w:shd w:val="clear" w:color="auto" w:fill="F2F2F2" w:themeFill="background1" w:themeFillShade="F2"/>
          </w:tcPr>
          <w:p w:rsidR="00D86148" w:rsidRPr="00A358BE" w:rsidRDefault="00D86148" w:rsidP="00D86148">
            <w:pPr>
              <w:spacing w:after="0" w:line="240" w:lineRule="auto"/>
              <w:rPr>
                <w:rFonts w:eastAsia="Times New Roman" w:cstheme="minorHAnsi"/>
                <w:sz w:val="24"/>
                <w:szCs w:val="24"/>
              </w:rPr>
            </w:pPr>
            <w:r w:rsidRPr="00A358BE">
              <w:rPr>
                <w:rFonts w:eastAsia="Times New Roman" w:cstheme="minorHAnsi"/>
                <w:noProof/>
                <w:sz w:val="24"/>
                <w:szCs w:val="24"/>
                <w:lang w:eastAsia="en-GB"/>
              </w:rPr>
              <mc:AlternateContent>
                <mc:Choice Requires="wps">
                  <w:drawing>
                    <wp:anchor distT="0" distB="0" distL="114300" distR="114300" simplePos="0" relativeHeight="251699200" behindDoc="0" locked="0" layoutInCell="1" allowOverlap="1" wp14:anchorId="0E00FC1C" wp14:editId="56D4831B">
                      <wp:simplePos x="0" y="0"/>
                      <wp:positionH relativeFrom="column">
                        <wp:posOffset>1181946</wp:posOffset>
                      </wp:positionH>
                      <wp:positionV relativeFrom="paragraph">
                        <wp:posOffset>194240</wp:posOffset>
                      </wp:positionV>
                      <wp:extent cx="233045" cy="208915"/>
                      <wp:effectExtent l="19050" t="19050" r="14605" b="19685"/>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08915"/>
                              </a:xfrm>
                              <a:prstGeom prst="rect">
                                <a:avLst/>
                              </a:prstGeom>
                              <a:solidFill>
                                <a:srgbClr val="FFFFFF"/>
                              </a:solidFill>
                              <a:ln w="28575">
                                <a:solidFill>
                                  <a:srgbClr val="000000"/>
                                </a:solidFill>
                                <a:miter lim="800000"/>
                                <a:headEnd/>
                                <a:tailEnd/>
                              </a:ln>
                            </wps:spPr>
                            <wps:txbx>
                              <w:txbxContent>
                                <w:p w:rsidR="00837168" w:rsidRDefault="00837168" w:rsidP="00D861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2" o:spid="_x0000_s1027" type="#_x0000_t202" style="position:absolute;margin-left:93.05pt;margin-top:15.3pt;width:18.35pt;height:16.4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" strokeweight="2.25pt">
                      <v:textbox>
                        <w:txbxContent>
                          <w:p w:rsidR="00837168" w:rsidRDefault="00837168" w:rsidP="00D86148"/>
                        </w:txbxContent>
                      </v:textbox>
                    </v:shape>
                  </w:pict>
                </mc:Fallback>
              </mc:AlternateContent>
            </w:r>
            <w:r w:rsidRPr="00A358BE">
              <w:rPr>
                <w:rFonts w:eastAsia="Times New Roman" w:cstheme="minorHAnsi"/>
                <w:sz w:val="24"/>
                <w:szCs w:val="24"/>
              </w:rPr>
              <w:t xml:space="preserve">No respiratory effort </w:t>
            </w:r>
          </w:p>
        </w:tc>
        <w:tc>
          <w:tcPr>
            <w:tcW w:w="3969" w:type="dxa"/>
            <w:gridSpan w:val="2"/>
            <w:tcBorders>
              <w:top w:val="single" w:sz="6" w:space="0" w:color="000000"/>
              <w:left w:val="single" w:sz="4" w:space="0" w:color="000000"/>
              <w:bottom w:val="single" w:sz="4" w:space="0" w:color="auto"/>
              <w:right w:val="single" w:sz="4" w:space="0" w:color="000000"/>
            </w:tcBorders>
            <w:shd w:val="clear" w:color="auto" w:fill="F2F2F2" w:themeFill="background1" w:themeFillShade="F2"/>
          </w:tcPr>
          <w:p w:rsidR="00D86148" w:rsidRPr="00A358BE" w:rsidRDefault="00D86148" w:rsidP="00D86148">
            <w:pPr>
              <w:spacing w:after="0" w:line="240" w:lineRule="auto"/>
              <w:rPr>
                <w:rFonts w:eastAsia="Times New Roman" w:cstheme="minorHAnsi"/>
                <w:sz w:val="24"/>
                <w:szCs w:val="24"/>
              </w:rPr>
            </w:pPr>
            <w:r w:rsidRPr="00A358BE">
              <w:rPr>
                <w:rFonts w:eastAsia="Times New Roman" w:cstheme="minorHAnsi"/>
                <w:noProof/>
                <w:sz w:val="24"/>
                <w:szCs w:val="24"/>
                <w:lang w:eastAsia="en-GB"/>
              </w:rPr>
              <mc:AlternateContent>
                <mc:Choice Requires="wps">
                  <w:drawing>
                    <wp:anchor distT="0" distB="0" distL="114300" distR="114300" simplePos="0" relativeHeight="251702272" behindDoc="0" locked="0" layoutInCell="1" allowOverlap="1" wp14:anchorId="31B680D8" wp14:editId="4179B6BC">
                      <wp:simplePos x="0" y="0"/>
                      <wp:positionH relativeFrom="column">
                        <wp:posOffset>2024380</wp:posOffset>
                      </wp:positionH>
                      <wp:positionV relativeFrom="paragraph">
                        <wp:posOffset>72884</wp:posOffset>
                      </wp:positionV>
                      <wp:extent cx="233045" cy="208915"/>
                      <wp:effectExtent l="19050" t="19050" r="14605" b="19685"/>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08915"/>
                              </a:xfrm>
                              <a:prstGeom prst="rect">
                                <a:avLst/>
                              </a:prstGeom>
                              <a:solidFill>
                                <a:srgbClr val="FFFFFF"/>
                              </a:solidFill>
                              <a:ln w="28575">
                                <a:solidFill>
                                  <a:srgbClr val="000000"/>
                                </a:solidFill>
                                <a:miter lim="800000"/>
                                <a:headEnd/>
                                <a:tailEnd/>
                              </a:ln>
                            </wps:spPr>
                            <wps:txbx>
                              <w:txbxContent>
                                <w:p w:rsidR="00837168" w:rsidRDefault="00837168" w:rsidP="00D861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3" o:spid="_x0000_s1028" type="#_x0000_t202" style="position:absolute;margin-left:159.4pt;margin-top:5.75pt;width:18.35pt;height:16.4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" strokeweight="2.25pt">
                      <v:textbox>
                        <w:txbxContent>
                          <w:p w:rsidR="00837168" w:rsidRDefault="00837168" w:rsidP="00D86148"/>
                        </w:txbxContent>
                      </v:textbox>
                    </v:shape>
                  </w:pict>
                </mc:Fallback>
              </mc:AlternateContent>
            </w:r>
            <w:r w:rsidRPr="00A358BE">
              <w:rPr>
                <w:rFonts w:eastAsia="Times New Roman" w:cstheme="minorHAnsi"/>
                <w:sz w:val="24"/>
                <w:szCs w:val="24"/>
              </w:rPr>
              <w:t xml:space="preserve">Pupils dilated and </w:t>
            </w:r>
          </w:p>
          <w:p w:rsidR="00D86148" w:rsidRPr="00A358BE" w:rsidRDefault="00D86148" w:rsidP="00D86148">
            <w:pPr>
              <w:spacing w:after="0" w:line="240" w:lineRule="auto"/>
              <w:rPr>
                <w:rFonts w:eastAsia="Times New Roman" w:cstheme="minorHAnsi"/>
                <w:sz w:val="24"/>
                <w:szCs w:val="24"/>
              </w:rPr>
            </w:pPr>
            <w:proofErr w:type="gramStart"/>
            <w:r w:rsidRPr="00A358BE">
              <w:rPr>
                <w:rFonts w:eastAsia="Times New Roman" w:cstheme="minorHAnsi"/>
                <w:sz w:val="24"/>
                <w:szCs w:val="24"/>
              </w:rPr>
              <w:t>not</w:t>
            </w:r>
            <w:proofErr w:type="gramEnd"/>
            <w:r w:rsidRPr="00A358BE">
              <w:rPr>
                <w:rFonts w:eastAsia="Times New Roman" w:cstheme="minorHAnsi"/>
                <w:sz w:val="24"/>
                <w:szCs w:val="24"/>
              </w:rPr>
              <w:t xml:space="preserve"> responding to light.</w:t>
            </w:r>
            <w:r w:rsidRPr="00A358BE">
              <w:rPr>
                <w:rFonts w:eastAsia="Times New Roman" w:cstheme="minorHAnsi"/>
                <w:noProof/>
                <w:sz w:val="24"/>
                <w:szCs w:val="24"/>
                <w:lang w:eastAsia="en-GB"/>
              </w:rPr>
              <w:t xml:space="preserve"> </w:t>
            </w:r>
          </w:p>
        </w:tc>
      </w:tr>
      <w:tr w:rsidR="00D86148" w:rsidRPr="00A358BE" w:rsidTr="00837168">
        <w:trPr>
          <w:trHeight w:val="561"/>
        </w:trPr>
        <w:tc>
          <w:tcPr>
            <w:tcW w:w="2830" w:type="dxa"/>
            <w:gridSpan w:val="2"/>
            <w:vMerge/>
            <w:tcBorders>
              <w:left w:val="single" w:sz="4" w:space="0" w:color="000000"/>
              <w:bottom w:val="single" w:sz="6" w:space="0" w:color="000000"/>
              <w:right w:val="single" w:sz="4" w:space="0" w:color="000000"/>
            </w:tcBorders>
            <w:shd w:val="clear" w:color="auto" w:fill="F2F2F2" w:themeFill="background1" w:themeFillShade="F2"/>
          </w:tcPr>
          <w:p w:rsidR="00D86148" w:rsidRPr="00A358BE" w:rsidRDefault="00D86148" w:rsidP="00D86148">
            <w:pPr>
              <w:spacing w:after="0" w:line="240" w:lineRule="auto"/>
              <w:rPr>
                <w:rFonts w:eastAsia="Times New Roman" w:cstheme="minorHAnsi"/>
                <w:sz w:val="24"/>
                <w:szCs w:val="24"/>
              </w:rPr>
            </w:pPr>
          </w:p>
        </w:tc>
        <w:tc>
          <w:tcPr>
            <w:tcW w:w="2552" w:type="dxa"/>
            <w:gridSpan w:val="2"/>
            <w:vMerge/>
            <w:tcBorders>
              <w:left w:val="single" w:sz="4" w:space="0" w:color="000000"/>
              <w:bottom w:val="single" w:sz="6" w:space="0" w:color="000000"/>
              <w:right w:val="single" w:sz="4" w:space="0" w:color="000000"/>
            </w:tcBorders>
            <w:shd w:val="clear" w:color="auto" w:fill="F2F2F2" w:themeFill="background1" w:themeFillShade="F2"/>
          </w:tcPr>
          <w:p w:rsidR="00D86148" w:rsidRPr="00A358BE" w:rsidRDefault="00D86148" w:rsidP="00D86148">
            <w:pPr>
              <w:spacing w:after="0" w:line="240" w:lineRule="auto"/>
              <w:rPr>
                <w:rFonts w:eastAsia="Times New Roman" w:cstheme="minorHAnsi"/>
                <w:sz w:val="24"/>
                <w:szCs w:val="24"/>
              </w:rPr>
            </w:pPr>
          </w:p>
        </w:tc>
        <w:tc>
          <w:tcPr>
            <w:tcW w:w="3969" w:type="dxa"/>
            <w:gridSpan w:val="2"/>
            <w:tcBorders>
              <w:top w:val="single" w:sz="4" w:space="0" w:color="auto"/>
              <w:left w:val="single" w:sz="4" w:space="0" w:color="000000"/>
              <w:bottom w:val="single" w:sz="6" w:space="0" w:color="000000"/>
              <w:right w:val="single" w:sz="4" w:space="0" w:color="000000"/>
            </w:tcBorders>
            <w:shd w:val="clear" w:color="auto" w:fill="F2F2F2" w:themeFill="background1" w:themeFillShade="F2"/>
          </w:tcPr>
          <w:p w:rsidR="00D86148" w:rsidRPr="00A358BE" w:rsidRDefault="00D86148" w:rsidP="00D86148">
            <w:pPr>
              <w:spacing w:after="0" w:line="240" w:lineRule="auto"/>
              <w:rPr>
                <w:rFonts w:eastAsia="Times New Roman" w:cstheme="minorHAnsi"/>
                <w:sz w:val="24"/>
                <w:szCs w:val="24"/>
              </w:rPr>
            </w:pPr>
            <w:r w:rsidRPr="00A358BE">
              <w:rPr>
                <w:rFonts w:eastAsia="Times New Roman" w:cstheme="minorHAnsi"/>
                <w:noProof/>
                <w:sz w:val="24"/>
                <w:szCs w:val="24"/>
                <w:lang w:eastAsia="en-GB"/>
              </w:rPr>
              <mc:AlternateContent>
                <mc:Choice Requires="wps">
                  <w:drawing>
                    <wp:anchor distT="0" distB="0" distL="114300" distR="114300" simplePos="0" relativeHeight="251703296" behindDoc="0" locked="0" layoutInCell="1" allowOverlap="1" wp14:anchorId="34C20797" wp14:editId="12A9F4FD">
                      <wp:simplePos x="0" y="0"/>
                      <wp:positionH relativeFrom="column">
                        <wp:posOffset>2022158</wp:posOffset>
                      </wp:positionH>
                      <wp:positionV relativeFrom="paragraph">
                        <wp:posOffset>43815</wp:posOffset>
                      </wp:positionV>
                      <wp:extent cx="233045" cy="208915"/>
                      <wp:effectExtent l="19050" t="19050" r="14605" b="19685"/>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08915"/>
                              </a:xfrm>
                              <a:prstGeom prst="rect">
                                <a:avLst/>
                              </a:prstGeom>
                              <a:solidFill>
                                <a:srgbClr val="FFFFFF"/>
                              </a:solidFill>
                              <a:ln w="28575">
                                <a:solidFill>
                                  <a:srgbClr val="000000"/>
                                </a:solidFill>
                                <a:miter lim="800000"/>
                                <a:headEnd/>
                                <a:tailEnd/>
                              </a:ln>
                            </wps:spPr>
                            <wps:txbx>
                              <w:txbxContent>
                                <w:p w:rsidR="00837168" w:rsidRDefault="00837168" w:rsidP="00D861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4" o:spid="_x0000_s1029" type="#_x0000_t202" style="position:absolute;margin-left:159.25pt;margin-top:3.45pt;width:18.35pt;height:16.45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" strokeweight="2.25pt">
                      <v:textbox>
                        <w:txbxContent>
                          <w:p w:rsidR="00837168" w:rsidRDefault="00837168" w:rsidP="00D86148"/>
                        </w:txbxContent>
                      </v:textbox>
                    </v:shape>
                  </w:pict>
                </mc:Fallback>
              </mc:AlternateContent>
            </w:r>
            <w:r w:rsidRPr="00A358BE">
              <w:rPr>
                <w:rFonts w:eastAsia="Times New Roman" w:cstheme="minorHAnsi"/>
                <w:sz w:val="24"/>
                <w:szCs w:val="24"/>
              </w:rPr>
              <w:t xml:space="preserve">No Corneal Reflex </w:t>
            </w:r>
          </w:p>
        </w:tc>
      </w:tr>
      <w:tr w:rsidR="00D86148" w:rsidRPr="00A358BE" w:rsidTr="00D70F96">
        <w:trPr>
          <w:trHeight w:val="987"/>
        </w:trPr>
        <w:tc>
          <w:tcPr>
            <w:tcW w:w="2830" w:type="dxa"/>
            <w:gridSpan w:val="2"/>
            <w:tcBorders>
              <w:top w:val="single" w:sz="6" w:space="0" w:color="000000"/>
              <w:left w:val="single" w:sz="4" w:space="0" w:color="000000"/>
              <w:bottom w:val="single" w:sz="6" w:space="0" w:color="000000"/>
              <w:right w:val="single" w:sz="4" w:space="0" w:color="000000"/>
            </w:tcBorders>
            <w:shd w:val="clear" w:color="auto" w:fill="F2F2F2" w:themeFill="background1" w:themeFillShade="F2"/>
          </w:tcPr>
          <w:p w:rsidR="00D86148" w:rsidRPr="00A358BE" w:rsidRDefault="00D86148" w:rsidP="00D86148">
            <w:pPr>
              <w:spacing w:after="0" w:line="240" w:lineRule="auto"/>
              <w:rPr>
                <w:rFonts w:eastAsia="Times New Roman" w:cstheme="minorHAnsi"/>
                <w:sz w:val="24"/>
                <w:szCs w:val="24"/>
              </w:rPr>
            </w:pPr>
            <w:r w:rsidRPr="00A358BE">
              <w:rPr>
                <w:rFonts w:eastAsia="Times New Roman" w:cstheme="minorHAnsi"/>
                <w:noProof/>
                <w:sz w:val="24"/>
                <w:szCs w:val="24"/>
                <w:lang w:eastAsia="en-GB"/>
              </w:rPr>
              <mc:AlternateContent>
                <mc:Choice Requires="wps">
                  <w:drawing>
                    <wp:anchor distT="0" distB="0" distL="114300" distR="114300" simplePos="0" relativeHeight="251701248" behindDoc="0" locked="0" layoutInCell="1" allowOverlap="1" wp14:anchorId="23BB8C04" wp14:editId="6CF74CE4">
                      <wp:simplePos x="0" y="0"/>
                      <wp:positionH relativeFrom="column">
                        <wp:posOffset>1406877</wp:posOffset>
                      </wp:positionH>
                      <wp:positionV relativeFrom="paragraph">
                        <wp:posOffset>374226</wp:posOffset>
                      </wp:positionV>
                      <wp:extent cx="233045" cy="208915"/>
                      <wp:effectExtent l="19050" t="19050" r="14605" b="19685"/>
                      <wp:wrapNone/>
                      <wp:docPr id="3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08915"/>
                              </a:xfrm>
                              <a:prstGeom prst="rect">
                                <a:avLst/>
                              </a:prstGeom>
                              <a:solidFill>
                                <a:srgbClr val="FFFFFF"/>
                              </a:solidFill>
                              <a:ln w="28575">
                                <a:solidFill>
                                  <a:srgbClr val="000000"/>
                                </a:solidFill>
                                <a:miter lim="800000"/>
                                <a:headEnd/>
                                <a:tailEnd/>
                              </a:ln>
                            </wps:spPr>
                            <wps:txbx>
                              <w:txbxContent>
                                <w:p w:rsidR="00837168" w:rsidRDefault="00837168" w:rsidP="00D861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5" o:spid="_x0000_s1030" type="#_x0000_t202" style="position:absolute;margin-left:110.8pt;margin-top:29.45pt;width:18.35pt;height:16.4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" strokeweight="2.25pt">
                      <v:textbox>
                        <w:txbxContent>
                          <w:p w:rsidR="00837168" w:rsidRDefault="00837168" w:rsidP="00D86148"/>
                        </w:txbxContent>
                      </v:textbox>
                    </v:shape>
                  </w:pict>
                </mc:Fallback>
              </mc:AlternateContent>
            </w:r>
            <w:r w:rsidRPr="00A358BE">
              <w:rPr>
                <w:rFonts w:eastAsia="Times New Roman" w:cstheme="minorHAnsi"/>
                <w:sz w:val="24"/>
                <w:szCs w:val="24"/>
              </w:rPr>
              <w:t xml:space="preserve">No audible heart sounds or asystole on ECG </w:t>
            </w:r>
          </w:p>
        </w:tc>
        <w:tc>
          <w:tcPr>
            <w:tcW w:w="2552" w:type="dxa"/>
            <w:gridSpan w:val="2"/>
            <w:tcBorders>
              <w:top w:val="single" w:sz="6" w:space="0" w:color="000000"/>
              <w:left w:val="single" w:sz="4" w:space="0" w:color="000000"/>
              <w:bottom w:val="single" w:sz="6" w:space="0" w:color="000000"/>
              <w:right w:val="single" w:sz="4" w:space="0" w:color="000000"/>
            </w:tcBorders>
            <w:shd w:val="clear" w:color="auto" w:fill="F2F2F2" w:themeFill="background1" w:themeFillShade="F2"/>
          </w:tcPr>
          <w:p w:rsidR="00D86148" w:rsidRPr="00A358BE" w:rsidRDefault="00D86148" w:rsidP="00D86148">
            <w:pPr>
              <w:spacing w:after="0" w:line="240" w:lineRule="auto"/>
              <w:rPr>
                <w:rFonts w:eastAsia="Times New Roman" w:cstheme="minorHAnsi"/>
                <w:sz w:val="24"/>
                <w:szCs w:val="24"/>
              </w:rPr>
            </w:pPr>
            <w:r w:rsidRPr="00A358BE">
              <w:rPr>
                <w:rFonts w:eastAsia="Times New Roman" w:cstheme="minorHAnsi"/>
                <w:noProof/>
                <w:sz w:val="24"/>
                <w:szCs w:val="24"/>
                <w:lang w:eastAsia="en-GB"/>
              </w:rPr>
              <mc:AlternateContent>
                <mc:Choice Requires="wps">
                  <w:drawing>
                    <wp:anchor distT="0" distB="0" distL="114300" distR="114300" simplePos="0" relativeHeight="251700224" behindDoc="0" locked="0" layoutInCell="1" allowOverlap="1" wp14:anchorId="664DC60E" wp14:editId="50B3F169">
                      <wp:simplePos x="0" y="0"/>
                      <wp:positionH relativeFrom="column">
                        <wp:posOffset>1176655</wp:posOffset>
                      </wp:positionH>
                      <wp:positionV relativeFrom="paragraph">
                        <wp:posOffset>301907</wp:posOffset>
                      </wp:positionV>
                      <wp:extent cx="233045" cy="208915"/>
                      <wp:effectExtent l="19050" t="19050" r="14605" b="19685"/>
                      <wp:wrapNone/>
                      <wp:docPr id="36"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08915"/>
                              </a:xfrm>
                              <a:prstGeom prst="rect">
                                <a:avLst/>
                              </a:prstGeom>
                              <a:solidFill>
                                <a:srgbClr val="FFFFFF"/>
                              </a:solidFill>
                              <a:ln w="28575">
                                <a:solidFill>
                                  <a:srgbClr val="000000"/>
                                </a:solidFill>
                                <a:miter lim="800000"/>
                                <a:headEnd/>
                                <a:tailEnd/>
                              </a:ln>
                            </wps:spPr>
                            <wps:txbx>
                              <w:txbxContent>
                                <w:p w:rsidR="00837168" w:rsidRDefault="00837168" w:rsidP="00D861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6" o:spid="_x0000_s1031" type="#_x0000_t202" style="position:absolute;margin-left:92.65pt;margin-top:23.75pt;width:18.35pt;height:16.4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" strokeweight="2.25pt">
                      <v:textbox>
                        <w:txbxContent>
                          <w:p w:rsidR="00837168" w:rsidRDefault="00837168" w:rsidP="00D86148"/>
                        </w:txbxContent>
                      </v:textbox>
                    </v:shape>
                  </w:pict>
                </mc:Fallback>
              </mc:AlternateContent>
            </w:r>
            <w:r w:rsidRPr="00A358BE">
              <w:rPr>
                <w:rFonts w:eastAsia="Times New Roman" w:cstheme="minorHAnsi"/>
                <w:sz w:val="24"/>
                <w:szCs w:val="24"/>
              </w:rPr>
              <w:t xml:space="preserve">No breath sounds </w:t>
            </w:r>
          </w:p>
        </w:tc>
        <w:tc>
          <w:tcPr>
            <w:tcW w:w="3969" w:type="dxa"/>
            <w:gridSpan w:val="2"/>
            <w:tcBorders>
              <w:top w:val="single" w:sz="6" w:space="0" w:color="000000"/>
              <w:left w:val="single" w:sz="4" w:space="0" w:color="000000"/>
              <w:bottom w:val="single" w:sz="6" w:space="0" w:color="000000"/>
              <w:right w:val="single" w:sz="4" w:space="0" w:color="000000"/>
            </w:tcBorders>
            <w:shd w:val="clear" w:color="auto" w:fill="F2F2F2" w:themeFill="background1" w:themeFillShade="F2"/>
          </w:tcPr>
          <w:p w:rsidR="00D86148" w:rsidRPr="00A358BE" w:rsidRDefault="00D86148" w:rsidP="00D86148">
            <w:pPr>
              <w:spacing w:after="0" w:line="240" w:lineRule="auto"/>
              <w:rPr>
                <w:rFonts w:eastAsia="Times New Roman" w:cstheme="minorHAnsi"/>
                <w:sz w:val="24"/>
                <w:szCs w:val="24"/>
              </w:rPr>
            </w:pPr>
            <w:r w:rsidRPr="00A358BE">
              <w:rPr>
                <w:rFonts w:eastAsia="Times New Roman" w:cstheme="minorHAnsi"/>
                <w:noProof/>
                <w:sz w:val="24"/>
                <w:szCs w:val="24"/>
                <w:lang w:eastAsia="en-GB"/>
              </w:rPr>
              <mc:AlternateContent>
                <mc:Choice Requires="wps">
                  <w:drawing>
                    <wp:anchor distT="0" distB="0" distL="114300" distR="114300" simplePos="0" relativeHeight="251704320" behindDoc="0" locked="0" layoutInCell="1" allowOverlap="1" wp14:anchorId="22411952" wp14:editId="36751FE7">
                      <wp:simplePos x="0" y="0"/>
                      <wp:positionH relativeFrom="column">
                        <wp:posOffset>2015490</wp:posOffset>
                      </wp:positionH>
                      <wp:positionV relativeFrom="paragraph">
                        <wp:posOffset>366253</wp:posOffset>
                      </wp:positionV>
                      <wp:extent cx="233045" cy="208915"/>
                      <wp:effectExtent l="19050" t="19050" r="14605" b="1968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08915"/>
                              </a:xfrm>
                              <a:prstGeom prst="rect">
                                <a:avLst/>
                              </a:prstGeom>
                              <a:solidFill>
                                <a:srgbClr val="FFFFFF"/>
                              </a:solidFill>
                              <a:ln w="28575">
                                <a:solidFill>
                                  <a:srgbClr val="000000"/>
                                </a:solidFill>
                                <a:miter lim="800000"/>
                                <a:headEnd/>
                                <a:tailEnd/>
                              </a:ln>
                            </wps:spPr>
                            <wps:txbx>
                              <w:txbxContent>
                                <w:p w:rsidR="00837168" w:rsidRDefault="00837168" w:rsidP="00D861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7" o:spid="_x0000_s1032" type="#_x0000_t202" style="position:absolute;margin-left:158.7pt;margin-top:28.85pt;width:18.35pt;height:16.4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" strokeweight="2.25pt">
                      <v:textbox>
                        <w:txbxContent>
                          <w:p w:rsidR="00837168" w:rsidRDefault="00837168" w:rsidP="00D86148"/>
                        </w:txbxContent>
                      </v:textbox>
                    </v:shape>
                  </w:pict>
                </mc:Fallback>
              </mc:AlternateContent>
            </w:r>
            <w:r w:rsidRPr="00A358BE">
              <w:rPr>
                <w:rFonts w:eastAsia="Times New Roman" w:cstheme="minorHAnsi"/>
                <w:sz w:val="24"/>
                <w:szCs w:val="24"/>
              </w:rPr>
              <w:t xml:space="preserve">No </w:t>
            </w:r>
            <w:r w:rsidRPr="00A358BE">
              <w:rPr>
                <w:rFonts w:eastAsia="Times New Roman" w:cstheme="minorHAnsi"/>
                <w:sz w:val="24"/>
                <w:szCs w:val="24"/>
                <w:lang w:val="en-US"/>
              </w:rPr>
              <w:t xml:space="preserve">motor response to painful central stimulus e.g. </w:t>
            </w:r>
            <w:r w:rsidRPr="00A358BE">
              <w:rPr>
                <w:rFonts w:eastAsia="Times New Roman" w:cstheme="minorHAnsi"/>
                <w:sz w:val="24"/>
                <w:szCs w:val="24"/>
              </w:rPr>
              <w:t>supraorbital pressure, trapezius squeeze</w:t>
            </w:r>
          </w:p>
        </w:tc>
      </w:tr>
    </w:tbl>
    <w:p w:rsidR="00D86148" w:rsidRPr="00A358BE" w:rsidRDefault="00D86148" w:rsidP="00D86148">
      <w:pPr>
        <w:spacing w:after="0" w:line="360" w:lineRule="auto"/>
        <w:rPr>
          <w:rFonts w:eastAsia="Times New Roman" w:cstheme="minorHAnsi"/>
          <w:sz w:val="24"/>
          <w:szCs w:val="24"/>
        </w:rPr>
      </w:pPr>
    </w:p>
    <w:p w:rsidR="00D86148" w:rsidRPr="00A358BE" w:rsidRDefault="00D86148" w:rsidP="00D86148">
      <w:pPr>
        <w:spacing w:after="0" w:line="240" w:lineRule="auto"/>
        <w:rPr>
          <w:rFonts w:eastAsia="Times New Roman" w:cstheme="minorHAnsi"/>
          <w:b/>
          <w:sz w:val="24"/>
          <w:szCs w:val="24"/>
        </w:rPr>
      </w:pPr>
      <w:r w:rsidRPr="00A358BE">
        <w:rPr>
          <w:rFonts w:eastAsia="Times New Roman" w:cstheme="minorHAnsi"/>
          <w:b/>
          <w:sz w:val="24"/>
          <w:szCs w:val="24"/>
        </w:rPr>
        <w:t xml:space="preserve">I have verified life extinct of the patient named above. </w:t>
      </w:r>
    </w:p>
    <w:tbl>
      <w:tblPr>
        <w:tblStyle w:val="TableGrid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1560"/>
        <w:gridCol w:w="1974"/>
        <w:gridCol w:w="2981"/>
        <w:gridCol w:w="850"/>
        <w:gridCol w:w="1986"/>
      </w:tblGrid>
      <w:tr w:rsidR="00D86148" w:rsidRPr="00A358BE" w:rsidTr="00837168">
        <w:trPr>
          <w:trHeight w:val="523"/>
        </w:trPr>
        <w:tc>
          <w:tcPr>
            <w:tcW w:w="1560" w:type="dxa"/>
            <w:shd w:val="clear" w:color="auto" w:fill="FFFFFF" w:themeFill="background1"/>
            <w:vAlign w:val="bottom"/>
          </w:tcPr>
          <w:p w:rsidR="00D86148" w:rsidRPr="00A358BE" w:rsidRDefault="00D86148" w:rsidP="00D86148">
            <w:pPr>
              <w:rPr>
                <w:rFonts w:asciiTheme="minorHAnsi" w:eastAsia="Times New Roman" w:hAnsiTheme="minorHAnsi" w:cstheme="minorHAnsi"/>
                <w:b/>
                <w:sz w:val="24"/>
                <w:szCs w:val="24"/>
              </w:rPr>
            </w:pPr>
            <w:r w:rsidRPr="00A358BE">
              <w:rPr>
                <w:rFonts w:asciiTheme="minorHAnsi" w:eastAsia="Times New Roman" w:hAnsiTheme="minorHAnsi" w:cstheme="minorHAnsi"/>
                <w:b/>
                <w:sz w:val="24"/>
                <w:szCs w:val="24"/>
              </w:rPr>
              <w:t>Signature</w:t>
            </w:r>
          </w:p>
        </w:tc>
        <w:tc>
          <w:tcPr>
            <w:tcW w:w="4955" w:type="dxa"/>
            <w:gridSpan w:val="2"/>
            <w:tcBorders>
              <w:bottom w:val="single" w:sz="8" w:space="0" w:color="auto"/>
            </w:tcBorders>
            <w:shd w:val="clear" w:color="auto" w:fill="FFFFFF" w:themeFill="background1"/>
          </w:tcPr>
          <w:p w:rsidR="00D86148" w:rsidRPr="00A358BE" w:rsidRDefault="00D86148" w:rsidP="00D86148">
            <w:pPr>
              <w:rPr>
                <w:rFonts w:asciiTheme="minorHAnsi" w:eastAsia="Times New Roman" w:hAnsiTheme="minorHAnsi" w:cstheme="minorHAnsi"/>
                <w:sz w:val="24"/>
                <w:szCs w:val="24"/>
              </w:rPr>
            </w:pPr>
          </w:p>
        </w:tc>
        <w:tc>
          <w:tcPr>
            <w:tcW w:w="850" w:type="dxa"/>
            <w:shd w:val="clear" w:color="auto" w:fill="FFFFFF" w:themeFill="background1"/>
            <w:vAlign w:val="bottom"/>
          </w:tcPr>
          <w:p w:rsidR="00D86148" w:rsidRPr="00A358BE" w:rsidRDefault="00D86148" w:rsidP="00D86148">
            <w:pPr>
              <w:rPr>
                <w:rFonts w:asciiTheme="minorHAnsi" w:eastAsia="Times New Roman" w:hAnsiTheme="minorHAnsi" w:cstheme="minorHAnsi"/>
                <w:sz w:val="24"/>
                <w:szCs w:val="24"/>
              </w:rPr>
            </w:pPr>
            <w:r w:rsidRPr="00A358BE">
              <w:rPr>
                <w:rFonts w:asciiTheme="minorHAnsi" w:eastAsia="Times New Roman" w:hAnsiTheme="minorHAnsi" w:cstheme="minorHAnsi"/>
                <w:b/>
                <w:sz w:val="24"/>
                <w:szCs w:val="24"/>
              </w:rPr>
              <w:t>Date</w:t>
            </w:r>
          </w:p>
        </w:tc>
        <w:tc>
          <w:tcPr>
            <w:tcW w:w="1986" w:type="dxa"/>
            <w:tcBorders>
              <w:bottom w:val="single" w:sz="8" w:space="0" w:color="auto"/>
            </w:tcBorders>
            <w:shd w:val="clear" w:color="auto" w:fill="FFFFFF" w:themeFill="background1"/>
          </w:tcPr>
          <w:p w:rsidR="00D86148" w:rsidRPr="00A358BE" w:rsidRDefault="00D86148" w:rsidP="00D86148">
            <w:pPr>
              <w:rPr>
                <w:rFonts w:asciiTheme="minorHAnsi" w:eastAsia="Times New Roman" w:hAnsiTheme="minorHAnsi" w:cstheme="minorHAnsi"/>
                <w:sz w:val="24"/>
                <w:szCs w:val="24"/>
              </w:rPr>
            </w:pPr>
          </w:p>
        </w:tc>
      </w:tr>
      <w:tr w:rsidR="00D86148" w:rsidRPr="00A358BE" w:rsidTr="00837168">
        <w:trPr>
          <w:trHeight w:val="523"/>
        </w:trPr>
        <w:tc>
          <w:tcPr>
            <w:tcW w:w="1560" w:type="dxa"/>
            <w:shd w:val="clear" w:color="auto" w:fill="FFFFFF" w:themeFill="background1"/>
            <w:vAlign w:val="bottom"/>
          </w:tcPr>
          <w:p w:rsidR="00D86148" w:rsidRPr="00A358BE" w:rsidRDefault="00D86148" w:rsidP="00D86148">
            <w:pPr>
              <w:rPr>
                <w:rFonts w:asciiTheme="minorHAnsi" w:eastAsia="Times New Roman" w:hAnsiTheme="minorHAnsi" w:cstheme="minorHAnsi"/>
                <w:b/>
                <w:sz w:val="24"/>
                <w:szCs w:val="24"/>
              </w:rPr>
            </w:pPr>
            <w:r w:rsidRPr="00A358BE">
              <w:rPr>
                <w:rFonts w:asciiTheme="minorHAnsi" w:eastAsia="Times New Roman" w:hAnsiTheme="minorHAnsi" w:cstheme="minorHAnsi"/>
                <w:b/>
                <w:sz w:val="24"/>
                <w:szCs w:val="24"/>
              </w:rPr>
              <w:t>Print name</w:t>
            </w:r>
          </w:p>
        </w:tc>
        <w:tc>
          <w:tcPr>
            <w:tcW w:w="4955" w:type="dxa"/>
            <w:gridSpan w:val="2"/>
            <w:tcBorders>
              <w:top w:val="single" w:sz="8" w:space="0" w:color="auto"/>
              <w:bottom w:val="single" w:sz="8" w:space="0" w:color="auto"/>
            </w:tcBorders>
            <w:shd w:val="clear" w:color="auto" w:fill="FFFFFF" w:themeFill="background1"/>
          </w:tcPr>
          <w:p w:rsidR="00D86148" w:rsidRPr="00A358BE" w:rsidRDefault="00D86148" w:rsidP="00D86148">
            <w:pPr>
              <w:rPr>
                <w:rFonts w:asciiTheme="minorHAnsi" w:eastAsia="Times New Roman" w:hAnsiTheme="minorHAnsi" w:cstheme="minorHAnsi"/>
                <w:sz w:val="24"/>
                <w:szCs w:val="24"/>
              </w:rPr>
            </w:pPr>
          </w:p>
        </w:tc>
        <w:tc>
          <w:tcPr>
            <w:tcW w:w="850" w:type="dxa"/>
            <w:shd w:val="clear" w:color="auto" w:fill="FFFFFF" w:themeFill="background1"/>
            <w:vAlign w:val="bottom"/>
          </w:tcPr>
          <w:p w:rsidR="00D86148" w:rsidRPr="00A358BE" w:rsidRDefault="00D86148" w:rsidP="00D86148">
            <w:pPr>
              <w:rPr>
                <w:rFonts w:asciiTheme="minorHAnsi" w:eastAsia="Times New Roman" w:hAnsiTheme="minorHAnsi" w:cstheme="minorHAnsi"/>
                <w:b/>
                <w:sz w:val="24"/>
                <w:szCs w:val="24"/>
              </w:rPr>
            </w:pPr>
            <w:r w:rsidRPr="00A358BE">
              <w:rPr>
                <w:rFonts w:asciiTheme="minorHAnsi" w:eastAsia="Times New Roman" w:hAnsiTheme="minorHAnsi" w:cstheme="minorHAnsi"/>
                <w:b/>
                <w:sz w:val="24"/>
                <w:szCs w:val="24"/>
              </w:rPr>
              <w:t>Time</w:t>
            </w:r>
          </w:p>
        </w:tc>
        <w:tc>
          <w:tcPr>
            <w:tcW w:w="1986" w:type="dxa"/>
            <w:tcBorders>
              <w:top w:val="single" w:sz="8" w:space="0" w:color="auto"/>
              <w:bottom w:val="single" w:sz="8" w:space="0" w:color="auto"/>
            </w:tcBorders>
            <w:shd w:val="clear" w:color="auto" w:fill="FFFFFF" w:themeFill="background1"/>
          </w:tcPr>
          <w:p w:rsidR="00D86148" w:rsidRPr="00A358BE" w:rsidRDefault="00D86148" w:rsidP="00D86148">
            <w:pPr>
              <w:rPr>
                <w:rFonts w:asciiTheme="minorHAnsi" w:eastAsia="Times New Roman" w:hAnsiTheme="minorHAnsi" w:cstheme="minorHAnsi"/>
                <w:sz w:val="24"/>
                <w:szCs w:val="24"/>
              </w:rPr>
            </w:pPr>
          </w:p>
        </w:tc>
      </w:tr>
      <w:tr w:rsidR="00D86148" w:rsidRPr="00A358BE" w:rsidTr="00837168">
        <w:trPr>
          <w:trHeight w:val="523"/>
        </w:trPr>
        <w:tc>
          <w:tcPr>
            <w:tcW w:w="3534" w:type="dxa"/>
            <w:gridSpan w:val="2"/>
            <w:shd w:val="clear" w:color="auto" w:fill="FFFFFF" w:themeFill="background1"/>
            <w:vAlign w:val="bottom"/>
          </w:tcPr>
          <w:p w:rsidR="00D86148" w:rsidRPr="00A358BE" w:rsidRDefault="00D86148" w:rsidP="00D86148">
            <w:pPr>
              <w:rPr>
                <w:rFonts w:asciiTheme="minorHAnsi" w:eastAsia="Times New Roman" w:hAnsiTheme="minorHAnsi" w:cstheme="minorHAnsi"/>
                <w:b/>
                <w:sz w:val="24"/>
                <w:szCs w:val="24"/>
              </w:rPr>
            </w:pPr>
            <w:r w:rsidRPr="00A358BE">
              <w:rPr>
                <w:rFonts w:asciiTheme="minorHAnsi" w:eastAsia="Times New Roman" w:hAnsiTheme="minorHAnsi" w:cstheme="minorHAnsi"/>
                <w:b/>
                <w:sz w:val="24"/>
                <w:szCs w:val="24"/>
              </w:rPr>
              <w:t>Position and Contact details</w:t>
            </w:r>
          </w:p>
        </w:tc>
        <w:tc>
          <w:tcPr>
            <w:tcW w:w="5817" w:type="dxa"/>
            <w:gridSpan w:val="3"/>
            <w:tcBorders>
              <w:bottom w:val="single" w:sz="8" w:space="0" w:color="auto"/>
            </w:tcBorders>
            <w:shd w:val="clear" w:color="auto" w:fill="FFFFFF" w:themeFill="background1"/>
          </w:tcPr>
          <w:p w:rsidR="00D86148" w:rsidRPr="00A358BE" w:rsidRDefault="00D86148" w:rsidP="00D86148">
            <w:pPr>
              <w:rPr>
                <w:rFonts w:asciiTheme="minorHAnsi" w:eastAsia="Times New Roman" w:hAnsiTheme="minorHAnsi" w:cstheme="minorHAnsi"/>
                <w:sz w:val="24"/>
                <w:szCs w:val="24"/>
              </w:rPr>
            </w:pPr>
          </w:p>
        </w:tc>
      </w:tr>
    </w:tbl>
    <w:p w:rsidR="00D86148" w:rsidRPr="00A358BE" w:rsidRDefault="00D86148" w:rsidP="00D86148">
      <w:pPr>
        <w:spacing w:after="0" w:line="240" w:lineRule="auto"/>
        <w:rPr>
          <w:rFonts w:eastAsia="Times New Roman" w:cstheme="minorHAnsi"/>
          <w:sz w:val="24"/>
          <w:szCs w:val="24"/>
        </w:rPr>
      </w:pPr>
    </w:p>
    <w:p w:rsidR="00D86148" w:rsidRPr="00A358BE" w:rsidRDefault="00D86148" w:rsidP="00D86148">
      <w:pPr>
        <w:spacing w:after="0" w:line="360" w:lineRule="auto"/>
        <w:rPr>
          <w:rFonts w:eastAsia="Times New Roman" w:cstheme="minorHAnsi"/>
          <w:sz w:val="24"/>
          <w:szCs w:val="24"/>
          <w:u w:val="single"/>
        </w:rPr>
      </w:pPr>
      <w:r w:rsidRPr="00A358BE">
        <w:rPr>
          <w:rFonts w:eastAsia="Times New Roman" w:cstheme="minorHAnsi"/>
          <w:b/>
          <w:bCs/>
          <w:color w:val="000000"/>
          <w:sz w:val="24"/>
          <w:szCs w:val="24"/>
          <w:u w:val="single"/>
        </w:rPr>
        <w:t>Action to be taken after Verification of Life Extinct</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4"/>
        <w:gridCol w:w="8647"/>
      </w:tblGrid>
      <w:tr w:rsidR="00D86148" w:rsidRPr="00D70F96" w:rsidTr="00D70F96">
        <w:trPr>
          <w:trHeight w:val="273"/>
        </w:trPr>
        <w:tc>
          <w:tcPr>
            <w:tcW w:w="9351" w:type="dxa"/>
            <w:gridSpan w:val="2"/>
            <w:vAlign w:val="center"/>
          </w:tcPr>
          <w:p w:rsidR="00D86148" w:rsidRPr="00D70F96" w:rsidRDefault="00D86148" w:rsidP="00D70F96">
            <w:pPr>
              <w:spacing w:after="0" w:line="360" w:lineRule="auto"/>
              <w:rPr>
                <w:rFonts w:eastAsia="Times New Roman" w:cstheme="minorHAnsi"/>
                <w:sz w:val="24"/>
                <w:szCs w:val="24"/>
              </w:rPr>
            </w:pPr>
            <w:r w:rsidRPr="00D70F96">
              <w:rPr>
                <w:rFonts w:eastAsia="Times New Roman" w:cstheme="minorHAnsi"/>
                <w:sz w:val="24"/>
                <w:szCs w:val="24"/>
              </w:rPr>
              <w:t>Either</w:t>
            </w:r>
          </w:p>
        </w:tc>
      </w:tr>
      <w:tr w:rsidR="00D86148" w:rsidRPr="00A358BE" w:rsidTr="00837168">
        <w:trPr>
          <w:trHeight w:val="401"/>
        </w:trPr>
        <w:tc>
          <w:tcPr>
            <w:tcW w:w="704" w:type="dxa"/>
          </w:tcPr>
          <w:p w:rsidR="00D86148" w:rsidRPr="00A358BE" w:rsidRDefault="00D86148" w:rsidP="00D86148">
            <w:pPr>
              <w:spacing w:after="0" w:line="360" w:lineRule="auto"/>
              <w:rPr>
                <w:rFonts w:eastAsia="Times New Roman" w:cstheme="minorHAnsi"/>
                <w:sz w:val="24"/>
                <w:szCs w:val="24"/>
              </w:rPr>
            </w:pPr>
            <w:r w:rsidRPr="00A358BE">
              <w:rPr>
                <w:rFonts w:eastAsia="Times New Roman" w:cstheme="minorHAnsi"/>
                <w:noProof/>
                <w:sz w:val="24"/>
                <w:szCs w:val="24"/>
                <w:lang w:eastAsia="en-GB"/>
              </w:rPr>
              <mc:AlternateContent>
                <mc:Choice Requires="wps">
                  <w:drawing>
                    <wp:anchor distT="0" distB="0" distL="114300" distR="114300" simplePos="0" relativeHeight="251705344" behindDoc="0" locked="0" layoutInCell="1" allowOverlap="1" wp14:anchorId="51FCF128" wp14:editId="6FBC67EA">
                      <wp:simplePos x="0" y="0"/>
                      <wp:positionH relativeFrom="column">
                        <wp:align>center</wp:align>
                      </wp:positionH>
                      <wp:positionV relativeFrom="paragraph">
                        <wp:posOffset>67310</wp:posOffset>
                      </wp:positionV>
                      <wp:extent cx="233045" cy="208915"/>
                      <wp:effectExtent l="21590" t="23495" r="21590" b="1524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08915"/>
                              </a:xfrm>
                              <a:prstGeom prst="rect">
                                <a:avLst/>
                              </a:prstGeom>
                              <a:solidFill>
                                <a:srgbClr val="FFFFFF"/>
                              </a:solidFill>
                              <a:ln w="28575">
                                <a:solidFill>
                                  <a:srgbClr val="000000"/>
                                </a:solidFill>
                                <a:miter lim="800000"/>
                                <a:headEnd/>
                                <a:tailEnd/>
                              </a:ln>
                            </wps:spPr>
                            <wps:txbx>
                              <w:txbxContent>
                                <w:p w:rsidR="00837168" w:rsidRDefault="00837168" w:rsidP="00D861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8" o:spid="_x0000_s1033" type="#_x0000_t202" style="position:absolute;margin-left:0;margin-top:5.3pt;width:18.35pt;height:16.45pt;z-index:25170534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" strokeweight="2.25pt">
                      <v:textbox>
                        <w:txbxContent>
                          <w:p w:rsidR="00837168" w:rsidRDefault="00837168" w:rsidP="00D86148"/>
                        </w:txbxContent>
                      </v:textbox>
                    </v:shape>
                  </w:pict>
                </mc:Fallback>
              </mc:AlternateContent>
            </w:r>
          </w:p>
        </w:tc>
        <w:tc>
          <w:tcPr>
            <w:tcW w:w="8647" w:type="dxa"/>
            <w:tcBorders>
              <w:bottom w:val="nil"/>
            </w:tcBorders>
          </w:tcPr>
          <w:p w:rsidR="00D86148" w:rsidRPr="00A358BE" w:rsidRDefault="00D86148" w:rsidP="00D86148">
            <w:pPr>
              <w:spacing w:after="0" w:line="240" w:lineRule="auto"/>
              <w:rPr>
                <w:rFonts w:eastAsia="Times New Roman" w:cstheme="minorHAnsi"/>
                <w:sz w:val="24"/>
                <w:szCs w:val="24"/>
              </w:rPr>
            </w:pPr>
            <w:r w:rsidRPr="00A358BE">
              <w:rPr>
                <w:rFonts w:eastAsia="Times New Roman" w:cstheme="minorHAnsi"/>
                <w:sz w:val="24"/>
                <w:szCs w:val="24"/>
              </w:rPr>
              <w:t>The circumstances of this death do not appear suspicious.</w:t>
            </w:r>
          </w:p>
          <w:p w:rsidR="00D86148" w:rsidRPr="00A358BE" w:rsidRDefault="00D86148" w:rsidP="00D86148">
            <w:pPr>
              <w:spacing w:after="0" w:line="240" w:lineRule="auto"/>
              <w:rPr>
                <w:rFonts w:eastAsia="Times New Roman" w:cstheme="minorHAnsi"/>
                <w:sz w:val="24"/>
                <w:szCs w:val="24"/>
              </w:rPr>
            </w:pPr>
          </w:p>
          <w:p w:rsidR="00D86148" w:rsidRPr="00A358BE" w:rsidRDefault="00D86148" w:rsidP="00D86148">
            <w:pPr>
              <w:spacing w:after="0" w:line="240" w:lineRule="auto"/>
              <w:rPr>
                <w:rFonts w:eastAsia="Times New Roman" w:cstheme="minorHAnsi"/>
                <w:sz w:val="24"/>
                <w:szCs w:val="24"/>
              </w:rPr>
            </w:pPr>
            <w:r w:rsidRPr="00A358BE">
              <w:rPr>
                <w:rFonts w:eastAsia="Times New Roman" w:cstheme="minorHAnsi"/>
                <w:sz w:val="24"/>
                <w:szCs w:val="24"/>
              </w:rPr>
              <w:t>If I am not a medical doctor, I have informed a doctor (see below) that the death has occurred and I have verified life extinct.</w:t>
            </w:r>
          </w:p>
        </w:tc>
      </w:tr>
      <w:tr w:rsidR="00D86148" w:rsidRPr="00A358BE" w:rsidTr="00837168">
        <w:trPr>
          <w:trHeight w:val="43"/>
        </w:trPr>
        <w:tc>
          <w:tcPr>
            <w:tcW w:w="9351" w:type="dxa"/>
            <w:gridSpan w:val="2"/>
          </w:tcPr>
          <w:p w:rsidR="00D86148" w:rsidRPr="00A358BE" w:rsidRDefault="00D86148" w:rsidP="00D86148">
            <w:pPr>
              <w:spacing w:after="0" w:line="240" w:lineRule="auto"/>
              <w:rPr>
                <w:rFonts w:eastAsia="Times New Roman" w:cstheme="minorHAnsi"/>
                <w:sz w:val="24"/>
                <w:szCs w:val="24"/>
              </w:rPr>
            </w:pPr>
            <w:r w:rsidRPr="00A358BE">
              <w:rPr>
                <w:rFonts w:eastAsia="Times New Roman" w:cstheme="minorHAnsi"/>
                <w:sz w:val="24"/>
                <w:szCs w:val="24"/>
              </w:rPr>
              <w:t>Or</w:t>
            </w:r>
          </w:p>
        </w:tc>
      </w:tr>
      <w:tr w:rsidR="00D86148" w:rsidRPr="00A358BE" w:rsidTr="00837168">
        <w:trPr>
          <w:trHeight w:val="934"/>
        </w:trPr>
        <w:tc>
          <w:tcPr>
            <w:tcW w:w="704" w:type="dxa"/>
          </w:tcPr>
          <w:p w:rsidR="00D86148" w:rsidRPr="00A358BE" w:rsidRDefault="00D86148" w:rsidP="00D86148">
            <w:pPr>
              <w:spacing w:after="0" w:line="360" w:lineRule="auto"/>
              <w:rPr>
                <w:rFonts w:eastAsia="Times New Roman" w:cstheme="minorHAnsi"/>
                <w:sz w:val="24"/>
                <w:szCs w:val="24"/>
              </w:rPr>
            </w:pPr>
            <w:r w:rsidRPr="00A358BE">
              <w:rPr>
                <w:rFonts w:eastAsia="Times New Roman" w:cstheme="minorHAnsi"/>
                <w:noProof/>
                <w:sz w:val="24"/>
                <w:szCs w:val="24"/>
                <w:lang w:eastAsia="en-GB"/>
              </w:rPr>
              <mc:AlternateContent>
                <mc:Choice Requires="wps">
                  <w:drawing>
                    <wp:anchor distT="0" distB="0" distL="114300" distR="114300" simplePos="0" relativeHeight="251708416" behindDoc="0" locked="0" layoutInCell="1" allowOverlap="1" wp14:anchorId="29EB7ACA" wp14:editId="49D257BF">
                      <wp:simplePos x="0" y="0"/>
                      <wp:positionH relativeFrom="column">
                        <wp:posOffset>33020</wp:posOffset>
                      </wp:positionH>
                      <wp:positionV relativeFrom="paragraph">
                        <wp:posOffset>65405</wp:posOffset>
                      </wp:positionV>
                      <wp:extent cx="233045" cy="208915"/>
                      <wp:effectExtent l="19050" t="20320" r="14605" b="18415"/>
                      <wp:wrapNone/>
                      <wp:docPr id="39"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08915"/>
                              </a:xfrm>
                              <a:prstGeom prst="rect">
                                <a:avLst/>
                              </a:prstGeom>
                              <a:solidFill>
                                <a:srgbClr val="FFFFFF"/>
                              </a:solidFill>
                              <a:ln w="28575">
                                <a:solidFill>
                                  <a:srgbClr val="000000"/>
                                </a:solidFill>
                                <a:miter lim="800000"/>
                                <a:headEnd/>
                                <a:tailEnd/>
                              </a:ln>
                            </wps:spPr>
                            <wps:txbx>
                              <w:txbxContent>
                                <w:p w:rsidR="00837168" w:rsidRDefault="00837168" w:rsidP="00D861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34" type="#_x0000_t202" style="position:absolute;margin-left:2.6pt;margin-top:5.15pt;width:18.35pt;height:16.4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" strokeweight="2.25pt">
                      <v:textbox>
                        <w:txbxContent>
                          <w:p w:rsidR="00837168" w:rsidRDefault="00837168" w:rsidP="00D86148"/>
                        </w:txbxContent>
                      </v:textbox>
                    </v:shape>
                  </w:pict>
                </mc:Fallback>
              </mc:AlternateContent>
            </w:r>
          </w:p>
        </w:tc>
        <w:tc>
          <w:tcPr>
            <w:tcW w:w="8647" w:type="dxa"/>
          </w:tcPr>
          <w:p w:rsidR="00D86148" w:rsidRPr="00A358BE" w:rsidRDefault="00D86148" w:rsidP="00D86148">
            <w:pPr>
              <w:spacing w:after="0" w:line="240" w:lineRule="auto"/>
              <w:rPr>
                <w:rFonts w:eastAsia="Times New Roman" w:cstheme="minorHAnsi"/>
                <w:sz w:val="24"/>
                <w:szCs w:val="24"/>
              </w:rPr>
            </w:pPr>
            <w:r w:rsidRPr="00A358BE">
              <w:rPr>
                <w:rFonts w:eastAsia="Times New Roman" w:cstheme="minorHAnsi"/>
                <w:sz w:val="24"/>
                <w:szCs w:val="24"/>
              </w:rPr>
              <w:t>I have concerns about the circumstances of this death and have contacted</w:t>
            </w:r>
          </w:p>
          <w:p w:rsidR="00D86148" w:rsidRPr="00A358BE" w:rsidRDefault="00D86148" w:rsidP="00D86148">
            <w:pPr>
              <w:spacing w:after="0" w:line="240" w:lineRule="auto"/>
              <w:rPr>
                <w:rFonts w:eastAsia="Times New Roman" w:cstheme="minorHAnsi"/>
                <w:sz w:val="24"/>
                <w:szCs w:val="24"/>
              </w:rPr>
            </w:pPr>
            <w:r w:rsidRPr="00A358BE">
              <w:rPr>
                <w:rFonts w:eastAsia="Times New Roman" w:cstheme="minorHAnsi"/>
                <w:noProof/>
                <w:sz w:val="24"/>
                <w:szCs w:val="24"/>
                <w:lang w:eastAsia="en-GB"/>
              </w:rPr>
              <mc:AlternateContent>
                <mc:Choice Requires="wps">
                  <w:drawing>
                    <wp:anchor distT="0" distB="0" distL="114300" distR="114300" simplePos="0" relativeHeight="251711488" behindDoc="0" locked="0" layoutInCell="1" allowOverlap="1" wp14:anchorId="257D155A" wp14:editId="4AA8E4CD">
                      <wp:simplePos x="0" y="0"/>
                      <wp:positionH relativeFrom="column">
                        <wp:posOffset>4605655</wp:posOffset>
                      </wp:positionH>
                      <wp:positionV relativeFrom="paragraph">
                        <wp:posOffset>89535</wp:posOffset>
                      </wp:positionV>
                      <wp:extent cx="233045" cy="218440"/>
                      <wp:effectExtent l="19050" t="19050" r="14605" b="10160"/>
                      <wp:wrapNone/>
                      <wp:docPr id="40"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18440"/>
                              </a:xfrm>
                              <a:prstGeom prst="rect">
                                <a:avLst/>
                              </a:prstGeom>
                              <a:solidFill>
                                <a:srgbClr val="FFFFFF"/>
                              </a:solidFill>
                              <a:ln w="28575">
                                <a:solidFill>
                                  <a:srgbClr val="000000"/>
                                </a:solidFill>
                                <a:miter lim="800000"/>
                                <a:headEnd/>
                                <a:tailEnd/>
                              </a:ln>
                            </wps:spPr>
                            <wps:txbx>
                              <w:txbxContent>
                                <w:p w:rsidR="00837168" w:rsidRDefault="00837168" w:rsidP="00D861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5" type="#_x0000_t202" style="position:absolute;margin-left:362.65pt;margin-top:7.05pt;width:18.35pt;height:17.2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" strokeweight="2.25pt">
                      <v:textbox>
                        <w:txbxContent>
                          <w:p w:rsidR="00837168" w:rsidRDefault="00837168" w:rsidP="00D86148"/>
                        </w:txbxContent>
                      </v:textbox>
                    </v:shape>
                  </w:pict>
                </mc:Fallback>
              </mc:AlternateContent>
            </w:r>
            <w:r w:rsidRPr="00A358BE">
              <w:rPr>
                <w:rFonts w:eastAsia="Times New Roman" w:cstheme="minorHAnsi"/>
                <w:noProof/>
                <w:sz w:val="24"/>
                <w:szCs w:val="24"/>
                <w:lang w:eastAsia="en-GB"/>
              </w:rPr>
              <mc:AlternateContent>
                <mc:Choice Requires="wps">
                  <w:drawing>
                    <wp:anchor distT="0" distB="0" distL="114300" distR="114300" simplePos="0" relativeHeight="251710464" behindDoc="0" locked="0" layoutInCell="1" allowOverlap="1" wp14:anchorId="4C5E74C6" wp14:editId="5EB2A3C6">
                      <wp:simplePos x="0" y="0"/>
                      <wp:positionH relativeFrom="column">
                        <wp:posOffset>2761615</wp:posOffset>
                      </wp:positionH>
                      <wp:positionV relativeFrom="paragraph">
                        <wp:posOffset>101600</wp:posOffset>
                      </wp:positionV>
                      <wp:extent cx="233045" cy="208915"/>
                      <wp:effectExtent l="19050" t="19050" r="14605" b="19685"/>
                      <wp:wrapNone/>
                      <wp:docPr id="4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08915"/>
                              </a:xfrm>
                              <a:prstGeom prst="rect">
                                <a:avLst/>
                              </a:prstGeom>
                              <a:solidFill>
                                <a:srgbClr val="FFFFFF"/>
                              </a:solidFill>
                              <a:ln w="28575">
                                <a:solidFill>
                                  <a:srgbClr val="000000"/>
                                </a:solidFill>
                                <a:miter lim="800000"/>
                                <a:headEnd/>
                                <a:tailEnd/>
                              </a:ln>
                            </wps:spPr>
                            <wps:txbx>
                              <w:txbxContent>
                                <w:p w:rsidR="00837168" w:rsidRDefault="00837168" w:rsidP="00D861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6" type="#_x0000_t202" style="position:absolute;margin-left:217.45pt;margin-top:8pt;width:18.35pt;height:16.4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" strokeweight="2.25pt">
                      <v:textbox>
                        <w:txbxContent>
                          <w:p w:rsidR="00837168" w:rsidRDefault="00837168" w:rsidP="00D86148"/>
                        </w:txbxContent>
                      </v:textbox>
                    </v:shape>
                  </w:pict>
                </mc:Fallback>
              </mc:AlternateContent>
            </w:r>
            <w:r w:rsidRPr="00A358BE">
              <w:rPr>
                <w:rFonts w:eastAsia="Times New Roman" w:cstheme="minorHAnsi"/>
                <w:noProof/>
                <w:sz w:val="24"/>
                <w:szCs w:val="24"/>
                <w:lang w:eastAsia="en-GB"/>
              </w:rPr>
              <mc:AlternateContent>
                <mc:Choice Requires="wps">
                  <w:drawing>
                    <wp:anchor distT="0" distB="0" distL="114300" distR="114300" simplePos="0" relativeHeight="251709440" behindDoc="0" locked="0" layoutInCell="1" allowOverlap="1" wp14:anchorId="0641C697" wp14:editId="246C324C">
                      <wp:simplePos x="0" y="0"/>
                      <wp:positionH relativeFrom="column">
                        <wp:posOffset>1028065</wp:posOffset>
                      </wp:positionH>
                      <wp:positionV relativeFrom="paragraph">
                        <wp:posOffset>93980</wp:posOffset>
                      </wp:positionV>
                      <wp:extent cx="233045" cy="208915"/>
                      <wp:effectExtent l="19050" t="20320" r="14605" b="18415"/>
                      <wp:wrapNone/>
                      <wp:docPr id="4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08915"/>
                              </a:xfrm>
                              <a:prstGeom prst="rect">
                                <a:avLst/>
                              </a:prstGeom>
                              <a:solidFill>
                                <a:srgbClr val="FFFFFF"/>
                              </a:solidFill>
                              <a:ln w="28575">
                                <a:solidFill>
                                  <a:srgbClr val="000000"/>
                                </a:solidFill>
                                <a:miter lim="800000"/>
                                <a:headEnd/>
                                <a:tailEnd/>
                              </a:ln>
                            </wps:spPr>
                            <wps:txbx>
                              <w:txbxContent>
                                <w:p w:rsidR="00837168" w:rsidRDefault="00837168" w:rsidP="00D861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37" type="#_x0000_t202" style="position:absolute;margin-left:80.95pt;margin-top:7.4pt;width:18.35pt;height:16.45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" strokeweight="2.25pt">
                      <v:textbox>
                        <w:txbxContent>
                          <w:p w:rsidR="00837168" w:rsidRDefault="00837168" w:rsidP="00D86148"/>
                        </w:txbxContent>
                      </v:textbox>
                    </v:shape>
                  </w:pict>
                </mc:Fallback>
              </mc:AlternateContent>
            </w:r>
            <w:proofErr w:type="gramStart"/>
            <w:r w:rsidRPr="00A358BE">
              <w:rPr>
                <w:rFonts w:eastAsia="Times New Roman" w:cstheme="minorHAnsi"/>
                <w:sz w:val="24"/>
                <w:szCs w:val="24"/>
              </w:rPr>
              <w:t>a</w:t>
            </w:r>
            <w:proofErr w:type="gramEnd"/>
            <w:r w:rsidRPr="00A358BE">
              <w:rPr>
                <w:rFonts w:eastAsia="Times New Roman" w:cstheme="minorHAnsi"/>
                <w:sz w:val="24"/>
                <w:szCs w:val="24"/>
              </w:rPr>
              <w:t xml:space="preserve"> Doctor </w:t>
            </w:r>
            <w:r w:rsidRPr="00A358BE">
              <w:rPr>
                <w:rFonts w:eastAsia="Times New Roman" w:cstheme="minorHAnsi"/>
                <w:sz w:val="24"/>
                <w:szCs w:val="24"/>
              </w:rPr>
              <w:tab/>
            </w:r>
            <w:r w:rsidRPr="00A358BE">
              <w:rPr>
                <w:rFonts w:eastAsia="Times New Roman" w:cstheme="minorHAnsi"/>
                <w:sz w:val="24"/>
                <w:szCs w:val="24"/>
              </w:rPr>
              <w:tab/>
            </w:r>
            <w:r w:rsidRPr="00A358BE">
              <w:rPr>
                <w:rFonts w:eastAsia="Times New Roman" w:cstheme="minorHAnsi"/>
                <w:sz w:val="24"/>
                <w:szCs w:val="24"/>
              </w:rPr>
              <w:tab/>
              <w:t xml:space="preserve">the Coroner, </w:t>
            </w:r>
            <w:r w:rsidRPr="00A358BE">
              <w:rPr>
                <w:rFonts w:eastAsia="Times New Roman" w:cstheme="minorHAnsi"/>
                <w:sz w:val="24"/>
                <w:szCs w:val="24"/>
              </w:rPr>
              <w:tab/>
            </w:r>
            <w:r w:rsidRPr="00A358BE">
              <w:rPr>
                <w:rFonts w:eastAsia="Times New Roman" w:cstheme="minorHAnsi"/>
                <w:sz w:val="24"/>
                <w:szCs w:val="24"/>
              </w:rPr>
              <w:tab/>
            </w:r>
            <w:r w:rsidRPr="00A358BE">
              <w:rPr>
                <w:rFonts w:eastAsia="Times New Roman" w:cstheme="minorHAnsi"/>
                <w:sz w:val="24"/>
                <w:szCs w:val="24"/>
              </w:rPr>
              <w:tab/>
              <w:t>or the Police.</w:t>
            </w:r>
          </w:p>
          <w:p w:rsidR="00D86148" w:rsidRPr="00A358BE" w:rsidRDefault="00D86148" w:rsidP="00D86148">
            <w:pPr>
              <w:spacing w:after="0" w:line="240" w:lineRule="auto"/>
              <w:rPr>
                <w:rFonts w:eastAsia="Times New Roman" w:cstheme="minorHAnsi"/>
                <w:sz w:val="24"/>
                <w:szCs w:val="24"/>
              </w:rPr>
            </w:pPr>
            <w:r w:rsidRPr="00A358BE">
              <w:rPr>
                <w:rFonts w:eastAsia="Times New Roman" w:cstheme="minorHAnsi"/>
                <w:sz w:val="24"/>
                <w:szCs w:val="24"/>
              </w:rPr>
              <w:t>(see below),</w:t>
            </w:r>
            <w:r w:rsidRPr="00A358BE">
              <w:rPr>
                <w:rFonts w:eastAsia="Times New Roman" w:cstheme="minorHAnsi"/>
                <w:sz w:val="24"/>
                <w:szCs w:val="24"/>
              </w:rPr>
              <w:tab/>
            </w:r>
            <w:r w:rsidRPr="00A358BE">
              <w:rPr>
                <w:rFonts w:eastAsia="Times New Roman" w:cstheme="minorHAnsi"/>
                <w:sz w:val="24"/>
                <w:szCs w:val="24"/>
              </w:rPr>
              <w:tab/>
            </w:r>
            <w:r w:rsidRPr="00A358BE">
              <w:rPr>
                <w:rFonts w:eastAsia="Times New Roman" w:cstheme="minorHAnsi"/>
                <w:sz w:val="24"/>
                <w:szCs w:val="24"/>
              </w:rPr>
              <w:tab/>
            </w:r>
            <w:r w:rsidRPr="00A358BE">
              <w:rPr>
                <w:rFonts w:eastAsia="Times New Roman" w:cstheme="minorHAnsi"/>
                <w:sz w:val="24"/>
                <w:szCs w:val="24"/>
              </w:rPr>
              <w:tab/>
            </w:r>
            <w:r w:rsidRPr="00A358BE">
              <w:rPr>
                <w:rFonts w:eastAsia="Times New Roman" w:cstheme="minorHAnsi"/>
                <w:sz w:val="24"/>
                <w:szCs w:val="24"/>
              </w:rPr>
              <w:tab/>
            </w:r>
            <w:r w:rsidRPr="00A358BE">
              <w:rPr>
                <w:rFonts w:eastAsia="Times New Roman" w:cstheme="minorHAnsi"/>
                <w:sz w:val="24"/>
                <w:szCs w:val="24"/>
              </w:rPr>
              <w:tab/>
            </w:r>
          </w:p>
        </w:tc>
      </w:tr>
    </w:tbl>
    <w:p w:rsidR="00D86148" w:rsidRPr="00A358BE" w:rsidRDefault="00D86148" w:rsidP="00D86148">
      <w:pPr>
        <w:spacing w:after="0" w:line="240" w:lineRule="auto"/>
        <w:rPr>
          <w:rFonts w:eastAsia="Times New Roman" w:cstheme="minorHAnsi"/>
          <w:b/>
          <w:sz w:val="24"/>
          <w:szCs w:val="24"/>
        </w:rPr>
      </w:pPr>
    </w:p>
    <w:tbl>
      <w:tblPr>
        <w:tblStyle w:val="TableGrid1"/>
        <w:tblW w:w="935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3119"/>
        <w:gridCol w:w="557"/>
        <w:gridCol w:w="992"/>
        <w:gridCol w:w="1002"/>
        <w:gridCol w:w="1985"/>
        <w:gridCol w:w="1696"/>
      </w:tblGrid>
      <w:tr w:rsidR="00D86148" w:rsidRPr="00A358BE" w:rsidTr="00837168">
        <w:trPr>
          <w:trHeight w:val="319"/>
        </w:trPr>
        <w:tc>
          <w:tcPr>
            <w:tcW w:w="3119" w:type="dxa"/>
            <w:shd w:val="clear" w:color="auto" w:fill="FFFFFF" w:themeFill="background1"/>
            <w:vAlign w:val="bottom"/>
          </w:tcPr>
          <w:p w:rsidR="00D86148" w:rsidRPr="00A358BE" w:rsidRDefault="00D86148" w:rsidP="00D86148">
            <w:pPr>
              <w:rPr>
                <w:rFonts w:asciiTheme="minorHAnsi" w:eastAsia="Times New Roman" w:hAnsiTheme="minorHAnsi" w:cstheme="minorHAnsi"/>
                <w:b/>
                <w:sz w:val="24"/>
                <w:szCs w:val="24"/>
              </w:rPr>
            </w:pPr>
            <w:r w:rsidRPr="00A358BE">
              <w:rPr>
                <w:rFonts w:asciiTheme="minorHAnsi" w:eastAsia="Times New Roman" w:hAnsiTheme="minorHAnsi" w:cstheme="minorHAnsi"/>
                <w:b/>
                <w:sz w:val="24"/>
                <w:szCs w:val="24"/>
              </w:rPr>
              <w:t>Name of doctor informed</w:t>
            </w:r>
          </w:p>
        </w:tc>
        <w:tc>
          <w:tcPr>
            <w:tcW w:w="6232" w:type="dxa"/>
            <w:gridSpan w:val="5"/>
            <w:tcBorders>
              <w:bottom w:val="single" w:sz="8" w:space="0" w:color="auto"/>
            </w:tcBorders>
            <w:shd w:val="clear" w:color="auto" w:fill="FFFFFF" w:themeFill="background1"/>
          </w:tcPr>
          <w:p w:rsidR="00D86148" w:rsidRPr="00A358BE" w:rsidRDefault="00D86148" w:rsidP="00D86148">
            <w:pPr>
              <w:rPr>
                <w:rFonts w:asciiTheme="minorHAnsi" w:eastAsia="Times New Roman" w:hAnsiTheme="minorHAnsi" w:cstheme="minorHAnsi"/>
                <w:sz w:val="24"/>
                <w:szCs w:val="24"/>
              </w:rPr>
            </w:pPr>
          </w:p>
        </w:tc>
      </w:tr>
      <w:tr w:rsidR="00D86148" w:rsidRPr="00A358BE" w:rsidTr="00837168">
        <w:trPr>
          <w:trHeight w:val="411"/>
        </w:trPr>
        <w:tc>
          <w:tcPr>
            <w:tcW w:w="3119" w:type="dxa"/>
            <w:shd w:val="clear" w:color="auto" w:fill="FFFFFF" w:themeFill="background1"/>
            <w:vAlign w:val="bottom"/>
          </w:tcPr>
          <w:p w:rsidR="00D86148" w:rsidRPr="00A358BE" w:rsidRDefault="00D86148" w:rsidP="00D86148">
            <w:pPr>
              <w:rPr>
                <w:rFonts w:asciiTheme="minorHAnsi" w:eastAsia="Times New Roman" w:hAnsiTheme="minorHAnsi" w:cstheme="minorHAnsi"/>
                <w:b/>
                <w:sz w:val="24"/>
                <w:szCs w:val="24"/>
              </w:rPr>
            </w:pPr>
            <w:r w:rsidRPr="00A358BE">
              <w:rPr>
                <w:rFonts w:asciiTheme="minorHAnsi" w:eastAsia="Times New Roman" w:hAnsiTheme="minorHAnsi" w:cstheme="minorHAnsi"/>
                <w:b/>
                <w:sz w:val="24"/>
                <w:szCs w:val="24"/>
              </w:rPr>
              <w:t>Date informed</w:t>
            </w:r>
          </w:p>
        </w:tc>
        <w:tc>
          <w:tcPr>
            <w:tcW w:w="2551" w:type="dxa"/>
            <w:gridSpan w:val="3"/>
            <w:tcBorders>
              <w:top w:val="single" w:sz="8" w:space="0" w:color="auto"/>
              <w:bottom w:val="single" w:sz="8" w:space="0" w:color="auto"/>
            </w:tcBorders>
            <w:shd w:val="clear" w:color="auto" w:fill="FFFFFF" w:themeFill="background1"/>
          </w:tcPr>
          <w:p w:rsidR="00D86148" w:rsidRPr="00A358BE" w:rsidRDefault="00D86148" w:rsidP="00D86148">
            <w:pPr>
              <w:rPr>
                <w:rFonts w:asciiTheme="minorHAnsi" w:eastAsia="Times New Roman" w:hAnsiTheme="minorHAnsi" w:cstheme="minorHAnsi"/>
                <w:sz w:val="24"/>
                <w:szCs w:val="24"/>
              </w:rPr>
            </w:pPr>
          </w:p>
        </w:tc>
        <w:tc>
          <w:tcPr>
            <w:tcW w:w="1985" w:type="dxa"/>
            <w:tcBorders>
              <w:top w:val="single" w:sz="8" w:space="0" w:color="auto"/>
            </w:tcBorders>
            <w:shd w:val="clear" w:color="auto" w:fill="FFFFFF" w:themeFill="background1"/>
            <w:vAlign w:val="bottom"/>
          </w:tcPr>
          <w:p w:rsidR="00D86148" w:rsidRPr="00A358BE" w:rsidRDefault="00D86148" w:rsidP="00D86148">
            <w:pPr>
              <w:rPr>
                <w:rFonts w:asciiTheme="minorHAnsi" w:eastAsia="Times New Roman" w:hAnsiTheme="minorHAnsi" w:cstheme="minorHAnsi"/>
                <w:b/>
                <w:sz w:val="24"/>
                <w:szCs w:val="24"/>
              </w:rPr>
            </w:pPr>
            <w:r w:rsidRPr="00A358BE">
              <w:rPr>
                <w:rFonts w:asciiTheme="minorHAnsi" w:eastAsia="Times New Roman" w:hAnsiTheme="minorHAnsi" w:cstheme="minorHAnsi"/>
                <w:b/>
                <w:sz w:val="24"/>
                <w:szCs w:val="24"/>
              </w:rPr>
              <w:t>Time informed</w:t>
            </w:r>
          </w:p>
        </w:tc>
        <w:tc>
          <w:tcPr>
            <w:tcW w:w="1696" w:type="dxa"/>
            <w:tcBorders>
              <w:top w:val="single" w:sz="8" w:space="0" w:color="auto"/>
              <w:bottom w:val="single" w:sz="8" w:space="0" w:color="auto"/>
            </w:tcBorders>
            <w:shd w:val="clear" w:color="auto" w:fill="FFFFFF" w:themeFill="background1"/>
          </w:tcPr>
          <w:p w:rsidR="00D86148" w:rsidRPr="00A358BE" w:rsidRDefault="00D86148" w:rsidP="00D86148">
            <w:pPr>
              <w:rPr>
                <w:rFonts w:asciiTheme="minorHAnsi" w:eastAsia="Times New Roman" w:hAnsiTheme="minorHAnsi" w:cstheme="minorHAnsi"/>
                <w:sz w:val="24"/>
                <w:szCs w:val="24"/>
              </w:rPr>
            </w:pPr>
          </w:p>
        </w:tc>
      </w:tr>
      <w:tr w:rsidR="00D86148" w:rsidRPr="00A358BE" w:rsidTr="00837168">
        <w:trPr>
          <w:trHeight w:val="513"/>
        </w:trPr>
        <w:tc>
          <w:tcPr>
            <w:tcW w:w="3676" w:type="dxa"/>
            <w:gridSpan w:val="2"/>
            <w:vMerge w:val="restart"/>
            <w:shd w:val="clear" w:color="auto" w:fill="FFFFFF" w:themeFill="background1"/>
            <w:vAlign w:val="center"/>
          </w:tcPr>
          <w:p w:rsidR="00D86148" w:rsidRPr="00A358BE" w:rsidRDefault="00D86148" w:rsidP="00D86148">
            <w:pPr>
              <w:rPr>
                <w:rFonts w:asciiTheme="minorHAnsi" w:eastAsia="Times New Roman" w:hAnsiTheme="minorHAnsi" w:cstheme="minorHAnsi"/>
                <w:b/>
                <w:sz w:val="24"/>
                <w:szCs w:val="24"/>
              </w:rPr>
            </w:pPr>
            <w:r w:rsidRPr="00A358BE">
              <w:rPr>
                <w:rFonts w:asciiTheme="minorHAnsi" w:eastAsia="Times New Roman" w:hAnsiTheme="minorHAnsi" w:cstheme="minorHAnsi"/>
                <w:b/>
                <w:sz w:val="24"/>
                <w:szCs w:val="24"/>
              </w:rPr>
              <w:t xml:space="preserve">How have you made contact? </w:t>
            </w:r>
          </w:p>
          <w:p w:rsidR="00D86148" w:rsidRPr="00A358BE" w:rsidRDefault="00D86148" w:rsidP="00D86148">
            <w:pPr>
              <w:rPr>
                <w:rFonts w:asciiTheme="minorHAnsi" w:eastAsia="Times New Roman" w:hAnsiTheme="minorHAnsi" w:cstheme="minorHAnsi"/>
                <w:b/>
                <w:sz w:val="24"/>
                <w:szCs w:val="24"/>
              </w:rPr>
            </w:pPr>
          </w:p>
        </w:tc>
        <w:tc>
          <w:tcPr>
            <w:tcW w:w="5675" w:type="dxa"/>
            <w:gridSpan w:val="4"/>
            <w:shd w:val="clear" w:color="auto" w:fill="FFFFFF" w:themeFill="background1"/>
            <w:vAlign w:val="center"/>
          </w:tcPr>
          <w:p w:rsidR="00D86148" w:rsidRPr="00A358BE" w:rsidRDefault="00D86148" w:rsidP="00D86148">
            <w:pPr>
              <w:rPr>
                <w:rFonts w:asciiTheme="minorHAnsi" w:eastAsia="Times New Roman" w:hAnsiTheme="minorHAnsi" w:cstheme="minorHAnsi"/>
                <w:sz w:val="24"/>
                <w:szCs w:val="24"/>
              </w:rPr>
            </w:pPr>
            <w:r w:rsidRPr="00A358BE">
              <w:rPr>
                <w:rFonts w:eastAsia="Times New Roman" w:cstheme="minorHAnsi"/>
                <w:noProof/>
                <w:sz w:val="24"/>
                <w:szCs w:val="24"/>
              </w:rPr>
              <mc:AlternateContent>
                <mc:Choice Requires="wps">
                  <w:drawing>
                    <wp:anchor distT="0" distB="0" distL="114300" distR="114300" simplePos="0" relativeHeight="251706368" behindDoc="0" locked="0" layoutInCell="1" allowOverlap="1" wp14:anchorId="65D26439" wp14:editId="535BDE02">
                      <wp:simplePos x="0" y="0"/>
                      <wp:positionH relativeFrom="column">
                        <wp:posOffset>1292860</wp:posOffset>
                      </wp:positionH>
                      <wp:positionV relativeFrom="paragraph">
                        <wp:posOffset>85090</wp:posOffset>
                      </wp:positionV>
                      <wp:extent cx="233045" cy="208915"/>
                      <wp:effectExtent l="19050" t="19050" r="14605" b="19685"/>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08915"/>
                              </a:xfrm>
                              <a:prstGeom prst="rect">
                                <a:avLst/>
                              </a:prstGeom>
                              <a:solidFill>
                                <a:srgbClr val="FFFFFF"/>
                              </a:solidFill>
                              <a:ln w="28575">
                                <a:solidFill>
                                  <a:srgbClr val="000000"/>
                                </a:solidFill>
                                <a:miter lim="800000"/>
                                <a:headEnd/>
                                <a:tailEnd/>
                              </a:ln>
                            </wps:spPr>
                            <wps:txbx>
                              <w:txbxContent>
                                <w:p w:rsidR="00837168" w:rsidRDefault="00837168" w:rsidP="00D861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3" o:spid="_x0000_s1038" type="#_x0000_t202" style="position:absolute;margin-left:101.8pt;margin-top:6.7pt;width:18.35pt;height:16.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" strokeweight="2.25pt">
                      <v:textbox>
                        <w:txbxContent>
                          <w:p w:rsidR="00837168" w:rsidRDefault="00837168" w:rsidP="00D86148"/>
                        </w:txbxContent>
                      </v:textbox>
                    </v:shape>
                  </w:pict>
                </mc:Fallback>
              </mc:AlternateContent>
            </w:r>
          </w:p>
          <w:p w:rsidR="00D86148" w:rsidRPr="00A358BE" w:rsidRDefault="00D86148" w:rsidP="00D86148">
            <w:pPr>
              <w:rPr>
                <w:rFonts w:asciiTheme="minorHAnsi" w:eastAsia="Times New Roman" w:hAnsiTheme="minorHAnsi" w:cstheme="minorHAnsi"/>
                <w:sz w:val="24"/>
                <w:szCs w:val="24"/>
              </w:rPr>
            </w:pPr>
            <w:r w:rsidRPr="00A358BE">
              <w:rPr>
                <w:rFonts w:eastAsia="Times New Roman" w:cstheme="minorHAnsi"/>
                <w:noProof/>
                <w:sz w:val="24"/>
                <w:szCs w:val="24"/>
              </w:rPr>
              <mc:AlternateContent>
                <mc:Choice Requires="wps">
                  <w:drawing>
                    <wp:anchor distT="0" distB="0" distL="114300" distR="114300" simplePos="0" relativeHeight="251707392" behindDoc="0" locked="0" layoutInCell="1" allowOverlap="1" wp14:anchorId="0660E3DF" wp14:editId="4E12A020">
                      <wp:simplePos x="0" y="0"/>
                      <wp:positionH relativeFrom="column">
                        <wp:posOffset>2381250</wp:posOffset>
                      </wp:positionH>
                      <wp:positionV relativeFrom="paragraph">
                        <wp:posOffset>110490</wp:posOffset>
                      </wp:positionV>
                      <wp:extent cx="233045" cy="208915"/>
                      <wp:effectExtent l="19050" t="19050" r="14605" b="1968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045" cy="208915"/>
                              </a:xfrm>
                              <a:prstGeom prst="rect">
                                <a:avLst/>
                              </a:prstGeom>
                              <a:solidFill>
                                <a:srgbClr val="FFFFFF"/>
                              </a:solidFill>
                              <a:ln w="28575">
                                <a:solidFill>
                                  <a:srgbClr val="000000"/>
                                </a:solidFill>
                                <a:miter lim="800000"/>
                                <a:headEnd/>
                                <a:tailEnd/>
                              </a:ln>
                            </wps:spPr>
                            <wps:txbx>
                              <w:txbxContent>
                                <w:p w:rsidR="00837168" w:rsidRDefault="00837168" w:rsidP="00D86148"/>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44" o:spid="_x0000_s1039" type="#_x0000_t202" style="position:absolute;margin-left:187.5pt;margin-top:8.7pt;width:18.35pt;height:16.45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" strokeweight="2.25pt">
                      <v:textbox>
                        <w:txbxContent>
                          <w:p w:rsidR="00837168" w:rsidRDefault="00837168" w:rsidP="00D86148"/>
                        </w:txbxContent>
                      </v:textbox>
                    </v:shape>
                  </w:pict>
                </mc:Fallback>
              </mc:AlternateContent>
            </w:r>
            <w:r w:rsidRPr="00A358BE">
              <w:rPr>
                <w:rFonts w:asciiTheme="minorHAnsi" w:eastAsia="Times New Roman" w:hAnsiTheme="minorHAnsi" w:cstheme="minorHAnsi"/>
                <w:sz w:val="24"/>
                <w:szCs w:val="24"/>
              </w:rPr>
              <w:t xml:space="preserve">Spoke to doctor </w:t>
            </w:r>
          </w:p>
        </w:tc>
      </w:tr>
      <w:tr w:rsidR="00D86148" w:rsidRPr="00A358BE" w:rsidTr="00837168">
        <w:trPr>
          <w:trHeight w:val="315"/>
        </w:trPr>
        <w:tc>
          <w:tcPr>
            <w:tcW w:w="3676" w:type="dxa"/>
            <w:gridSpan w:val="2"/>
            <w:vMerge/>
            <w:shd w:val="clear" w:color="auto" w:fill="FFFFFF" w:themeFill="background1"/>
            <w:vAlign w:val="center"/>
          </w:tcPr>
          <w:p w:rsidR="00D86148" w:rsidRPr="00A358BE" w:rsidRDefault="00D86148" w:rsidP="00D86148">
            <w:pPr>
              <w:rPr>
                <w:rFonts w:asciiTheme="minorHAnsi" w:eastAsia="Times New Roman" w:hAnsiTheme="minorHAnsi" w:cstheme="minorHAnsi"/>
                <w:b/>
                <w:sz w:val="24"/>
                <w:szCs w:val="24"/>
              </w:rPr>
            </w:pPr>
          </w:p>
        </w:tc>
        <w:tc>
          <w:tcPr>
            <w:tcW w:w="5675" w:type="dxa"/>
            <w:gridSpan w:val="4"/>
            <w:shd w:val="clear" w:color="auto" w:fill="FFFFFF" w:themeFill="background1"/>
            <w:vAlign w:val="center"/>
          </w:tcPr>
          <w:p w:rsidR="00D86148" w:rsidRPr="00A358BE" w:rsidRDefault="00D86148" w:rsidP="00D86148">
            <w:pPr>
              <w:rPr>
                <w:rFonts w:asciiTheme="minorHAnsi" w:eastAsia="Times New Roman" w:hAnsiTheme="minorHAnsi" w:cstheme="minorHAnsi"/>
                <w:sz w:val="24"/>
                <w:szCs w:val="24"/>
              </w:rPr>
            </w:pPr>
            <w:r w:rsidRPr="00A358BE">
              <w:rPr>
                <w:rFonts w:asciiTheme="minorHAnsi" w:eastAsia="Times New Roman" w:hAnsiTheme="minorHAnsi" w:cstheme="minorHAnsi"/>
                <w:sz w:val="24"/>
                <w:szCs w:val="24"/>
              </w:rPr>
              <w:t>Contacted Out of Hours Service</w:t>
            </w:r>
          </w:p>
        </w:tc>
      </w:tr>
      <w:tr w:rsidR="00D86148" w:rsidRPr="00A358BE" w:rsidTr="00837168">
        <w:trPr>
          <w:trHeight w:val="270"/>
        </w:trPr>
        <w:tc>
          <w:tcPr>
            <w:tcW w:w="3676" w:type="dxa"/>
            <w:gridSpan w:val="2"/>
            <w:vMerge/>
            <w:shd w:val="clear" w:color="auto" w:fill="FFFFFF" w:themeFill="background1"/>
            <w:vAlign w:val="center"/>
          </w:tcPr>
          <w:p w:rsidR="00D86148" w:rsidRPr="00A358BE" w:rsidRDefault="00D86148" w:rsidP="00D86148">
            <w:pPr>
              <w:rPr>
                <w:rFonts w:asciiTheme="minorHAnsi" w:eastAsia="Times New Roman" w:hAnsiTheme="minorHAnsi" w:cstheme="minorHAnsi"/>
                <w:b/>
                <w:sz w:val="24"/>
                <w:szCs w:val="24"/>
              </w:rPr>
            </w:pPr>
          </w:p>
        </w:tc>
        <w:tc>
          <w:tcPr>
            <w:tcW w:w="992" w:type="dxa"/>
            <w:tcBorders>
              <w:right w:val="single" w:sz="8" w:space="0" w:color="auto"/>
            </w:tcBorders>
            <w:shd w:val="clear" w:color="auto" w:fill="FFFFFF" w:themeFill="background1"/>
          </w:tcPr>
          <w:p w:rsidR="00D86148" w:rsidRPr="00A358BE" w:rsidRDefault="00D86148" w:rsidP="00D86148">
            <w:pPr>
              <w:rPr>
                <w:rFonts w:asciiTheme="minorHAnsi" w:eastAsia="Times New Roman" w:hAnsiTheme="minorHAnsi" w:cstheme="minorHAnsi"/>
                <w:sz w:val="24"/>
                <w:szCs w:val="24"/>
              </w:rPr>
            </w:pPr>
            <w:r w:rsidRPr="00A358BE">
              <w:rPr>
                <w:rFonts w:asciiTheme="minorHAnsi" w:eastAsia="Times New Roman" w:hAnsiTheme="minorHAnsi" w:cstheme="minorHAnsi"/>
                <w:sz w:val="24"/>
                <w:szCs w:val="24"/>
              </w:rPr>
              <w:t>Other</w:t>
            </w:r>
          </w:p>
        </w:tc>
        <w:tc>
          <w:tcPr>
            <w:tcW w:w="4683" w:type="dxa"/>
            <w:gridSpan w:val="3"/>
            <w:tcBorders>
              <w:top w:val="single" w:sz="8" w:space="0" w:color="auto"/>
              <w:left w:val="single" w:sz="8" w:space="0" w:color="auto"/>
              <w:bottom w:val="single" w:sz="8" w:space="0" w:color="auto"/>
              <w:right w:val="single" w:sz="8" w:space="0" w:color="auto"/>
            </w:tcBorders>
            <w:shd w:val="clear" w:color="auto" w:fill="FFFFFF" w:themeFill="background1"/>
            <w:vAlign w:val="bottom"/>
          </w:tcPr>
          <w:p w:rsidR="00D86148" w:rsidRPr="00A358BE" w:rsidRDefault="00D86148" w:rsidP="00D86148">
            <w:pPr>
              <w:rPr>
                <w:rFonts w:asciiTheme="minorHAnsi" w:eastAsia="Times New Roman" w:hAnsiTheme="minorHAnsi" w:cstheme="minorHAnsi"/>
                <w:sz w:val="24"/>
                <w:szCs w:val="24"/>
              </w:rPr>
            </w:pPr>
          </w:p>
        </w:tc>
      </w:tr>
    </w:tbl>
    <w:p w:rsidR="00916AEB" w:rsidRPr="00A358BE" w:rsidRDefault="006A5AC8" w:rsidP="00D70F96">
      <w:pPr>
        <w:jc w:val="right"/>
        <w:rPr>
          <w:rFonts w:cstheme="minorHAnsi"/>
          <w:b/>
          <w:color w:val="000000"/>
          <w:sz w:val="24"/>
          <w:szCs w:val="24"/>
        </w:rPr>
      </w:pPr>
      <w:r w:rsidRPr="00A358BE">
        <w:rPr>
          <w:rFonts w:cstheme="minorHAnsi"/>
          <w:b/>
          <w:color w:val="000000"/>
          <w:sz w:val="24"/>
          <w:szCs w:val="24"/>
        </w:rPr>
        <w:lastRenderedPageBreak/>
        <w:t>A</w:t>
      </w:r>
      <w:r w:rsidR="00567796" w:rsidRPr="00A358BE">
        <w:rPr>
          <w:rFonts w:cstheme="minorHAnsi"/>
          <w:b/>
          <w:color w:val="000000"/>
          <w:sz w:val="24"/>
          <w:szCs w:val="24"/>
        </w:rPr>
        <w:t>ppendix C</w:t>
      </w:r>
    </w:p>
    <w:p w:rsidR="00CA7421" w:rsidRPr="00A358BE" w:rsidRDefault="00CA7421" w:rsidP="00E37049">
      <w:pPr>
        <w:jc w:val="center"/>
        <w:rPr>
          <w:rFonts w:eastAsiaTheme="majorEastAsia" w:cstheme="minorHAnsi"/>
          <w:b/>
          <w:bCs/>
          <w:sz w:val="24"/>
          <w:szCs w:val="24"/>
        </w:rPr>
      </w:pPr>
      <w:r w:rsidRPr="00A358BE">
        <w:rPr>
          <w:rFonts w:eastAsiaTheme="majorEastAsia" w:cstheme="minorHAnsi"/>
          <w:b/>
          <w:bCs/>
          <w:noProof/>
          <w:sz w:val="24"/>
          <w:szCs w:val="24"/>
          <w:lang w:eastAsia="en-GB"/>
        </w:rPr>
        <mc:AlternateContent>
          <mc:Choice Requires="wps">
            <w:drawing>
              <wp:anchor distT="0" distB="0" distL="114300" distR="114300" simplePos="0" relativeHeight="251751424" behindDoc="0" locked="0" layoutInCell="1" allowOverlap="1" wp14:anchorId="3B95DBB8" wp14:editId="7F1AF17D">
                <wp:simplePos x="0" y="0"/>
                <wp:positionH relativeFrom="column">
                  <wp:posOffset>9022080</wp:posOffset>
                </wp:positionH>
                <wp:positionV relativeFrom="paragraph">
                  <wp:posOffset>2789555</wp:posOffset>
                </wp:positionV>
                <wp:extent cx="0" cy="0"/>
                <wp:effectExtent l="0" t="0" r="0" b="0"/>
                <wp:wrapNone/>
                <wp:docPr id="335" name="Straight Arrow Connector 335"/>
                <wp:cNvGraphicFramePr/>
                <a:graphic xmlns:a="http://schemas.openxmlformats.org/drawingml/2006/main">
                  <a:graphicData uri="http://schemas.microsoft.com/office/word/2010/wordprocessingShape">
                    <wps:wsp>
                      <wps:cNvCnPr/>
                      <wps:spPr>
                        <a:xfrm>
                          <a:off x="0" y="0"/>
                          <a:ext cx="0" cy="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5" o:spid="_x0000_s1026" type="#_x0000_t32" style="position:absolute;margin-left:710.4pt;margin-top:219.65pt;width:0;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">
                <v:stroke endarrow="open"/>
              </v:shape>
            </w:pict>
          </mc:Fallback>
        </mc:AlternateContent>
      </w:r>
      <w:r w:rsidR="00916AEB" w:rsidRPr="00A358BE">
        <w:rPr>
          <w:rFonts w:eastAsiaTheme="majorEastAsia" w:cstheme="minorHAnsi"/>
          <w:b/>
          <w:bCs/>
          <w:sz w:val="24"/>
          <w:szCs w:val="24"/>
        </w:rPr>
        <w:t>P</w:t>
      </w:r>
      <w:r w:rsidRPr="00A358BE">
        <w:rPr>
          <w:rFonts w:eastAsiaTheme="majorEastAsia" w:cstheme="minorHAnsi"/>
          <w:b/>
          <w:bCs/>
          <w:sz w:val="24"/>
          <w:szCs w:val="24"/>
        </w:rPr>
        <w:t>rotocol for Actions to be taken after a death</w:t>
      </w:r>
    </w:p>
    <w:p w:rsidR="00E37049" w:rsidRPr="00A358BE" w:rsidRDefault="00E37049" w:rsidP="00E37049">
      <w:pPr>
        <w:jc w:val="center"/>
        <w:rPr>
          <w:rFonts w:eastAsiaTheme="majorEastAsia" w:cstheme="minorHAnsi"/>
          <w:b/>
          <w:bCs/>
          <w:sz w:val="24"/>
          <w:szCs w:val="24"/>
        </w:rPr>
      </w:pPr>
      <w:r w:rsidRPr="00A358BE">
        <w:rPr>
          <w:rFonts w:eastAsiaTheme="majorEastAsia" w:cstheme="minorHAnsi"/>
          <w:b/>
          <w:bCs/>
          <w:noProof/>
          <w:sz w:val="24"/>
          <w:szCs w:val="24"/>
          <w:lang w:eastAsia="en-GB"/>
        </w:rPr>
        <mc:AlternateContent>
          <mc:Choice Requires="wps">
            <w:drawing>
              <wp:anchor distT="0" distB="0" distL="114300" distR="114300" simplePos="0" relativeHeight="251720704" behindDoc="0" locked="0" layoutInCell="1" allowOverlap="1" wp14:anchorId="47AF4BD6" wp14:editId="2AFD1B4C">
                <wp:simplePos x="0" y="0"/>
                <wp:positionH relativeFrom="column">
                  <wp:posOffset>2430780</wp:posOffset>
                </wp:positionH>
                <wp:positionV relativeFrom="paragraph">
                  <wp:posOffset>310515</wp:posOffset>
                </wp:positionV>
                <wp:extent cx="1114425" cy="266700"/>
                <wp:effectExtent l="0" t="0" r="28575" b="19050"/>
                <wp:wrapNone/>
                <wp:docPr id="34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14425" cy="266700"/>
                        </a:xfrm>
                        <a:prstGeom prst="rect">
                          <a:avLst/>
                        </a:prstGeom>
                        <a:solidFill>
                          <a:srgbClr val="FFFFFF"/>
                        </a:solidFill>
                        <a:ln w="9525">
                          <a:solidFill>
                            <a:srgbClr val="000000"/>
                          </a:solidFill>
                          <a:miter lim="800000"/>
                          <a:headEnd/>
                          <a:tailEnd/>
                        </a:ln>
                      </wps:spPr>
                      <wps:txbx>
                        <w:txbxContent>
                          <w:p w:rsidR="00837168" w:rsidRPr="00B257A6" w:rsidRDefault="00837168" w:rsidP="00CA7421">
                            <w:pPr>
                              <w:rPr>
                                <w:rFonts w:cstheme="minorHAnsi"/>
                                <w:sz w:val="18"/>
                                <w:szCs w:val="18"/>
                              </w:rPr>
                            </w:pPr>
                            <w:r w:rsidRPr="00B257A6">
                              <w:rPr>
                                <w:rFonts w:cstheme="minorHAnsi"/>
                                <w:sz w:val="18"/>
                                <w:szCs w:val="18"/>
                              </w:rPr>
                              <w:t>Death has occurred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2" o:spid="_x0000_s1040" type="#_x0000_t202" style="position:absolute;left:0;text-align:left;margin-left:191.4pt;margin-top:24.45pt;width:87.75pt;height:21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">
                <v:textbox>
                  <w:txbxContent>
                    <w:p w:rsidR="00837168" w:rsidRPr="00B257A6" w:rsidRDefault="00837168" w:rsidP="00CA7421">
                      <w:pPr>
                        <w:rPr>
                          <w:rFonts w:cstheme="minorHAnsi"/>
                          <w:sz w:val="18"/>
                          <w:szCs w:val="18"/>
                        </w:rPr>
                      </w:pPr>
                      <w:r w:rsidRPr="00B257A6">
                        <w:rPr>
                          <w:rFonts w:cstheme="minorHAnsi"/>
                          <w:sz w:val="18"/>
                          <w:szCs w:val="18"/>
                        </w:rPr>
                        <w:t>Death has occurred</w:t>
                      </w:r>
                    </w:p>
                  </w:txbxContent>
                </v:textbox>
              </v:shape>
            </w:pict>
          </mc:Fallback>
        </mc:AlternateContent>
      </w:r>
    </w:p>
    <w:p w:rsidR="00AF31BF" w:rsidRPr="00A358BE" w:rsidRDefault="00AF31BF" w:rsidP="00CA7421">
      <w:pPr>
        <w:rPr>
          <w:rFonts w:eastAsia="Calibri" w:cstheme="minorHAnsi"/>
          <w:sz w:val="24"/>
          <w:szCs w:val="24"/>
          <w:lang w:eastAsia="en-GB"/>
        </w:rPr>
      </w:pPr>
    </w:p>
    <w:p w:rsidR="00CA7421" w:rsidRPr="00A358BE" w:rsidRDefault="00AF31BF" w:rsidP="00CA7421">
      <w:pPr>
        <w:rPr>
          <w:rFonts w:eastAsia="Calibri" w:cstheme="minorHAnsi"/>
          <w:sz w:val="24"/>
          <w:szCs w:val="24"/>
          <w:lang w:eastAsia="en-GB"/>
        </w:rPr>
      </w:pPr>
      <w:r w:rsidRPr="00A358BE">
        <w:rPr>
          <w:rFonts w:eastAsia="Calibri" w:cstheme="minorHAnsi"/>
          <w:b/>
          <w:noProof/>
          <w:sz w:val="24"/>
          <w:szCs w:val="24"/>
          <w:lang w:eastAsia="en-GB"/>
        </w:rPr>
        <mc:AlternateContent>
          <mc:Choice Requires="wps">
            <w:drawing>
              <wp:anchor distT="0" distB="0" distL="114300" distR="114300" simplePos="0" relativeHeight="251739136" behindDoc="0" locked="0" layoutInCell="1" allowOverlap="1" wp14:anchorId="4B0D022F" wp14:editId="4D199B2B">
                <wp:simplePos x="0" y="0"/>
                <wp:positionH relativeFrom="column">
                  <wp:posOffset>3002280</wp:posOffset>
                </wp:positionH>
                <wp:positionV relativeFrom="paragraph">
                  <wp:posOffset>1270</wp:posOffset>
                </wp:positionV>
                <wp:extent cx="0" cy="171450"/>
                <wp:effectExtent l="95250" t="0" r="57150" b="57150"/>
                <wp:wrapNone/>
                <wp:docPr id="345" name="Straight Arrow Connector 345"/>
                <wp:cNvGraphicFramePr/>
                <a:graphic xmlns:a="http://schemas.openxmlformats.org/drawingml/2006/main">
                  <a:graphicData uri="http://schemas.microsoft.com/office/word/2010/wordprocessingShape">
                    <wps:wsp>
                      <wps:cNvCnPr/>
                      <wps:spPr>
                        <a:xfrm>
                          <a:off x="0" y="0"/>
                          <a:ext cx="0" cy="17145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45" o:spid="_x0000_s1026" type="#_x0000_t32" style="position:absolute;margin-left:236.4pt;margin-top:.1pt;width:0;height:13.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">
                <v:stroke endarrow="open"/>
              </v:shape>
            </w:pict>
          </mc:Fallback>
        </mc:AlternateContent>
      </w:r>
      <w:r w:rsidRPr="00A358BE">
        <w:rPr>
          <w:rFonts w:eastAsia="Calibri" w:cstheme="minorHAnsi"/>
          <w:b/>
          <w:noProof/>
          <w:sz w:val="24"/>
          <w:szCs w:val="24"/>
          <w:lang w:eastAsia="en-GB"/>
        </w:rPr>
        <mc:AlternateContent>
          <mc:Choice Requires="wps">
            <w:drawing>
              <wp:anchor distT="0" distB="0" distL="114300" distR="114300" simplePos="0" relativeHeight="251721728" behindDoc="0" locked="0" layoutInCell="1" allowOverlap="1" wp14:anchorId="6A628F25" wp14:editId="621A6611">
                <wp:simplePos x="0" y="0"/>
                <wp:positionH relativeFrom="column">
                  <wp:posOffset>1487805</wp:posOffset>
                </wp:positionH>
                <wp:positionV relativeFrom="paragraph">
                  <wp:posOffset>169545</wp:posOffset>
                </wp:positionV>
                <wp:extent cx="3248025" cy="228600"/>
                <wp:effectExtent l="0" t="0" r="28575" b="19050"/>
                <wp:wrapNone/>
                <wp:docPr id="344" name="Text Box 3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48025" cy="228600"/>
                        </a:xfrm>
                        <a:prstGeom prst="rect">
                          <a:avLst/>
                        </a:prstGeom>
                        <a:solidFill>
                          <a:srgbClr val="FFFFFF"/>
                        </a:solidFill>
                        <a:ln w="9525">
                          <a:solidFill>
                            <a:srgbClr val="000000"/>
                          </a:solidFill>
                          <a:miter lim="800000"/>
                          <a:headEnd/>
                          <a:tailEnd/>
                        </a:ln>
                      </wps:spPr>
                      <wps:txbx>
                        <w:txbxContent>
                          <w:p w:rsidR="00837168" w:rsidRPr="00A46F8B" w:rsidRDefault="00837168" w:rsidP="00CA7421">
                            <w:pPr>
                              <w:rPr>
                                <w:sz w:val="18"/>
                                <w:szCs w:val="18"/>
                              </w:rPr>
                            </w:pPr>
                            <w:r w:rsidRPr="00B257A6">
                              <w:rPr>
                                <w:rFonts w:cstheme="minorHAnsi"/>
                                <w:sz w:val="18"/>
                                <w:szCs w:val="18"/>
                              </w:rPr>
                              <w:t>Death verified. Record verification using</w:t>
                            </w:r>
                            <w:r>
                              <w:rPr>
                                <w:rFonts w:cstheme="minorHAnsi"/>
                                <w:sz w:val="18"/>
                                <w:szCs w:val="18"/>
                              </w:rPr>
                              <w:t xml:space="preserve"> VLE</w:t>
                            </w:r>
                            <w:r w:rsidRPr="00B257A6">
                              <w:rPr>
                                <w:rFonts w:cstheme="minorHAnsi"/>
                                <w:sz w:val="18"/>
                                <w:szCs w:val="18"/>
                              </w:rPr>
                              <w:t xml:space="preserve"> Record</w:t>
                            </w:r>
                            <w:r w:rsidRPr="00A46F8B">
                              <w:rPr>
                                <w:sz w:val="18"/>
                                <w:szCs w:val="18"/>
                              </w:rPr>
                              <w:t xml:space="preserve"> Sheet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Text Box 344" o:spid="_x0000_s1041" type="#_x0000_t202" style="position:absolute;margin-left:117.15pt;margin-top:13.35pt;width:255.75pt;height:18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">
                <v:textbox>
                  <w:txbxContent>
                    <w:p w:rsidR="00837168" w:rsidRPr="00A46F8B" w:rsidRDefault="00837168" w:rsidP="00CA7421">
                      <w:pPr>
                        <w:rPr>
                          <w:sz w:val="18"/>
                          <w:szCs w:val="18"/>
                        </w:rPr>
                      </w:pPr>
                      <w:r w:rsidRPr="00B257A6">
                        <w:rPr>
                          <w:rFonts w:cstheme="minorHAnsi"/>
                          <w:sz w:val="18"/>
                          <w:szCs w:val="18"/>
                        </w:rPr>
                        <w:t>Death verified. Record verification using</w:t>
                      </w:r>
                      <w:r>
                        <w:rPr>
                          <w:rFonts w:cstheme="minorHAnsi"/>
                          <w:sz w:val="18"/>
                          <w:szCs w:val="18"/>
                        </w:rPr>
                        <w:t xml:space="preserve"> VLE</w:t>
                      </w:r>
                      <w:r w:rsidRPr="00B257A6">
                        <w:rPr>
                          <w:rFonts w:cstheme="minorHAnsi"/>
                          <w:sz w:val="18"/>
                          <w:szCs w:val="18"/>
                        </w:rPr>
                        <w:t xml:space="preserve"> Record</w:t>
                      </w:r>
                      <w:r w:rsidRPr="00A46F8B">
                        <w:rPr>
                          <w:sz w:val="18"/>
                          <w:szCs w:val="18"/>
                        </w:rPr>
                        <w:t xml:space="preserve"> Sheet</w:t>
                      </w:r>
                    </w:p>
                  </w:txbxContent>
                </v:textbox>
              </v:shape>
            </w:pict>
          </mc:Fallback>
        </mc:AlternateContent>
      </w:r>
    </w:p>
    <w:p w:rsidR="00CA7421" w:rsidRPr="00A358BE" w:rsidRDefault="00AF31BF" w:rsidP="00CA7421">
      <w:pPr>
        <w:rPr>
          <w:rFonts w:eastAsia="Calibri" w:cstheme="minorHAnsi"/>
          <w:sz w:val="24"/>
          <w:szCs w:val="24"/>
          <w:lang w:eastAsia="en-GB"/>
        </w:rPr>
      </w:pPr>
      <w:r w:rsidRPr="00A358BE">
        <w:rPr>
          <w:rFonts w:eastAsia="Calibri" w:cstheme="minorHAnsi"/>
          <w:b/>
          <w:noProof/>
          <w:sz w:val="24"/>
          <w:szCs w:val="24"/>
          <w:lang w:eastAsia="en-GB"/>
        </w:rPr>
        <mc:AlternateContent>
          <mc:Choice Requires="wps">
            <w:drawing>
              <wp:anchor distT="0" distB="0" distL="114300" distR="114300" simplePos="0" relativeHeight="251722752" behindDoc="0" locked="0" layoutInCell="1" allowOverlap="1" wp14:anchorId="29CA7C09" wp14:editId="58052149">
                <wp:simplePos x="0" y="0"/>
                <wp:positionH relativeFrom="column">
                  <wp:posOffset>2476500</wp:posOffset>
                </wp:positionH>
                <wp:positionV relativeFrom="paragraph">
                  <wp:posOffset>276859</wp:posOffset>
                </wp:positionV>
                <wp:extent cx="609600" cy="352425"/>
                <wp:effectExtent l="0" t="0" r="19050" b="28575"/>
                <wp:wrapNone/>
                <wp:docPr id="342" name="Text Box 342"/>
                <wp:cNvGraphicFramePr/>
                <a:graphic xmlns:a="http://schemas.openxmlformats.org/drawingml/2006/main">
                  <a:graphicData uri="http://schemas.microsoft.com/office/word/2010/wordprocessingShape">
                    <wps:wsp>
                      <wps:cNvSpPr txBox="1"/>
                      <wps:spPr>
                        <a:xfrm>
                          <a:off x="0" y="0"/>
                          <a:ext cx="609600" cy="352425"/>
                        </a:xfrm>
                        <a:prstGeom prst="rect">
                          <a:avLst/>
                        </a:prstGeom>
                        <a:solidFill>
                          <a:sysClr val="window" lastClr="FFFFFF"/>
                        </a:solidFill>
                        <a:ln w="6350">
                          <a:solidFill>
                            <a:prstClr val="black"/>
                          </a:solidFill>
                        </a:ln>
                        <a:effectLst/>
                      </wps:spPr>
                      <wps:txbx>
                        <w:txbxContent>
                          <w:p w:rsidR="00837168" w:rsidRPr="00B257A6" w:rsidRDefault="00837168" w:rsidP="00CA7421">
                            <w:pPr>
                              <w:rPr>
                                <w:rFonts w:cstheme="minorHAnsi"/>
                                <w:sz w:val="18"/>
                                <w:szCs w:val="18"/>
                              </w:rPr>
                            </w:pPr>
                            <w:r w:rsidRPr="00B257A6">
                              <w:rPr>
                                <w:rFonts w:cstheme="minorHAnsi"/>
                                <w:sz w:val="18"/>
                                <w:szCs w:val="18"/>
                              </w:rPr>
                              <w:t>Is death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42" o:spid="_x0000_s1042" type="#_x0000_t202" style="position:absolute;margin-left:195pt;margin-top:21.8pt;width:48pt;height:27.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" fillcolor="window" strokeweight=".5pt">
                <v:textbox>
                  <w:txbxContent>
                    <w:p w:rsidR="00837168" w:rsidRPr="00B257A6" w:rsidRDefault="00837168" w:rsidP="00CA7421">
                      <w:pPr>
                        <w:rPr>
                          <w:rFonts w:cstheme="minorHAnsi"/>
                          <w:sz w:val="18"/>
                          <w:szCs w:val="18"/>
                        </w:rPr>
                      </w:pPr>
                      <w:r w:rsidRPr="00B257A6">
                        <w:rPr>
                          <w:rFonts w:cstheme="minorHAnsi"/>
                          <w:sz w:val="18"/>
                          <w:szCs w:val="18"/>
                        </w:rPr>
                        <w:t>Is death</w:t>
                      </w:r>
                    </w:p>
                  </w:txbxContent>
                </v:textbox>
              </v:shape>
            </w:pict>
          </mc:Fallback>
        </mc:AlternateContent>
      </w:r>
      <w:r w:rsidRPr="00A358BE">
        <w:rPr>
          <w:rFonts w:eastAsia="Calibri" w:cstheme="minorHAnsi"/>
          <w:b/>
          <w:noProof/>
          <w:sz w:val="24"/>
          <w:szCs w:val="24"/>
          <w:lang w:eastAsia="en-GB"/>
        </w:rPr>
        <mc:AlternateContent>
          <mc:Choice Requires="wps">
            <w:drawing>
              <wp:anchor distT="0" distB="0" distL="114300" distR="114300" simplePos="0" relativeHeight="251740160" behindDoc="0" locked="0" layoutInCell="1" allowOverlap="1" wp14:anchorId="57DADA50" wp14:editId="01F62561">
                <wp:simplePos x="0" y="0"/>
                <wp:positionH relativeFrom="column">
                  <wp:posOffset>2811780</wp:posOffset>
                </wp:positionH>
                <wp:positionV relativeFrom="paragraph">
                  <wp:posOffset>95885</wp:posOffset>
                </wp:positionV>
                <wp:extent cx="0" cy="161925"/>
                <wp:effectExtent l="95250" t="0" r="57150" b="66675"/>
                <wp:wrapNone/>
                <wp:docPr id="343" name="Straight Arrow Connector 343"/>
                <wp:cNvGraphicFramePr/>
                <a:graphic xmlns:a="http://schemas.openxmlformats.org/drawingml/2006/main">
                  <a:graphicData uri="http://schemas.microsoft.com/office/word/2010/wordprocessingShape">
                    <wps:wsp>
                      <wps:cNvCnPr/>
                      <wps:spPr>
                        <a:xfrm>
                          <a:off x="0" y="0"/>
                          <a:ext cx="0" cy="1619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43" o:spid="_x0000_s1026" type="#_x0000_t32" style="position:absolute;margin-left:221.4pt;margin-top:7.55pt;width:0;height:12.7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">
                <v:stroke endarrow="open"/>
              </v:shape>
            </w:pict>
          </mc:Fallback>
        </mc:AlternateContent>
      </w:r>
    </w:p>
    <w:p w:rsidR="00CA7421" w:rsidRPr="00A358BE" w:rsidRDefault="00AF31BF" w:rsidP="00CA7421">
      <w:pPr>
        <w:rPr>
          <w:rFonts w:eastAsia="Calibri" w:cstheme="minorHAnsi"/>
          <w:sz w:val="24"/>
          <w:szCs w:val="24"/>
          <w:lang w:eastAsia="en-GB"/>
        </w:rPr>
      </w:pPr>
      <w:r w:rsidRPr="00A358BE">
        <w:rPr>
          <w:rFonts w:eastAsia="Calibri" w:cstheme="minorHAnsi"/>
          <w:noProof/>
          <w:sz w:val="24"/>
          <w:szCs w:val="24"/>
          <w:lang w:eastAsia="en-GB"/>
        </w:rPr>
        <mc:AlternateContent>
          <mc:Choice Requires="wpg">
            <w:drawing>
              <wp:anchor distT="0" distB="0" distL="114300" distR="114300" simplePos="0" relativeHeight="251730944" behindDoc="0" locked="0" layoutInCell="1" allowOverlap="1" wp14:anchorId="5B04A672" wp14:editId="5C7243B3">
                <wp:simplePos x="0" y="0"/>
                <wp:positionH relativeFrom="column">
                  <wp:posOffset>3386667</wp:posOffset>
                </wp:positionH>
                <wp:positionV relativeFrom="paragraph">
                  <wp:posOffset>81492</wp:posOffset>
                </wp:positionV>
                <wp:extent cx="3067050" cy="2765425"/>
                <wp:effectExtent l="0" t="0" r="19050" b="15875"/>
                <wp:wrapNone/>
                <wp:docPr id="2" name="Group 2"/>
                <wp:cNvGraphicFramePr/>
                <a:graphic xmlns:a="http://schemas.openxmlformats.org/drawingml/2006/main">
                  <a:graphicData uri="http://schemas.microsoft.com/office/word/2010/wordprocessingGroup">
                    <wpg:wgp>
                      <wpg:cNvGrpSpPr/>
                      <wpg:grpSpPr>
                        <a:xfrm>
                          <a:off x="0" y="0"/>
                          <a:ext cx="3067050" cy="2765425"/>
                          <a:chOff x="0" y="0"/>
                          <a:chExt cx="3067050" cy="1961900"/>
                        </a:xfrm>
                      </wpg:grpSpPr>
                      <wps:wsp>
                        <wps:cNvPr id="349" name="Text Box 349"/>
                        <wps:cNvSpPr txBox="1"/>
                        <wps:spPr>
                          <a:xfrm>
                            <a:off x="1457325" y="0"/>
                            <a:ext cx="838200" cy="238125"/>
                          </a:xfrm>
                          <a:prstGeom prst="rect">
                            <a:avLst/>
                          </a:prstGeom>
                          <a:solidFill>
                            <a:sysClr val="window" lastClr="FFFFFF"/>
                          </a:solidFill>
                          <a:ln w="6350">
                            <a:solidFill>
                              <a:prstClr val="black"/>
                            </a:solidFill>
                          </a:ln>
                          <a:effectLst/>
                        </wps:spPr>
                        <wps:txbx>
                          <w:txbxContent>
                            <w:p w:rsidR="00837168" w:rsidRPr="00CA75A5" w:rsidRDefault="00837168" w:rsidP="00CA7421">
                              <w:pPr>
                                <w:rPr>
                                  <w:sz w:val="18"/>
                                  <w:szCs w:val="18"/>
                                  <w:vertAlign w:val="superscript"/>
                                </w:rPr>
                              </w:pPr>
                              <w:r w:rsidRPr="00B257A6">
                                <w:rPr>
                                  <w:rFonts w:cstheme="minorHAnsi"/>
                                  <w:sz w:val="20"/>
                                </w:rPr>
                                <w:t>Suspicious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0" name="Text Box 340"/>
                        <wps:cNvSpPr txBox="1"/>
                        <wps:spPr>
                          <a:xfrm>
                            <a:off x="0" y="485775"/>
                            <a:ext cx="3067050" cy="704850"/>
                          </a:xfrm>
                          <a:prstGeom prst="rect">
                            <a:avLst/>
                          </a:prstGeom>
                          <a:solidFill>
                            <a:sysClr val="window" lastClr="FFFFFF"/>
                          </a:solidFill>
                          <a:ln w="6350">
                            <a:solidFill>
                              <a:prstClr val="black"/>
                            </a:solidFill>
                          </a:ln>
                          <a:effectLst/>
                        </wps:spPr>
                        <wps:txbx>
                          <w:txbxContent>
                            <w:p w:rsidR="00837168" w:rsidRDefault="00837168" w:rsidP="00CA7421">
                              <w:pPr>
                                <w:rPr>
                                  <w:rFonts w:cstheme="minorHAnsi"/>
                                  <w:sz w:val="18"/>
                                  <w:szCs w:val="18"/>
                                </w:rPr>
                              </w:pPr>
                              <w:r w:rsidRPr="00716C11">
                                <w:rPr>
                                  <w:rFonts w:ascii="Calibri" w:hAnsi="Calibri" w:cs="Calibri"/>
                                  <w:sz w:val="18"/>
                                  <w:szCs w:val="18"/>
                                  <w:lang w:val="en-US"/>
                                </w:rPr>
                                <w:t xml:space="preserve">There must be immediate contact with the Police and the appropriate medical practitioner (GP, Out-of-Hours </w:t>
                              </w:r>
                              <w:proofErr w:type="gramStart"/>
                              <w:r w:rsidRPr="00716C11">
                                <w:rPr>
                                  <w:rFonts w:ascii="Calibri" w:hAnsi="Calibri" w:cs="Calibri"/>
                                  <w:sz w:val="18"/>
                                  <w:szCs w:val="18"/>
                                  <w:lang w:val="en-US"/>
                                </w:rPr>
                                <w:t xml:space="preserve">Service </w:t>
                              </w:r>
                              <w:r>
                                <w:rPr>
                                  <w:rFonts w:ascii="Calibri" w:hAnsi="Calibri" w:cs="Calibri"/>
                                  <w:sz w:val="18"/>
                                  <w:szCs w:val="18"/>
                                  <w:lang w:val="en-US"/>
                                </w:rPr>
                                <w:t>)</w:t>
                              </w:r>
                              <w:proofErr w:type="gramEnd"/>
                              <w:r>
                                <w:rPr>
                                  <w:rFonts w:ascii="Calibri" w:hAnsi="Calibri" w:cs="Calibri"/>
                                  <w:sz w:val="18"/>
                                  <w:szCs w:val="18"/>
                                  <w:lang w:val="en-US"/>
                                </w:rPr>
                                <w:t>. The Police or Medical P</w:t>
                              </w:r>
                              <w:r w:rsidRPr="00716C11">
                                <w:rPr>
                                  <w:rFonts w:ascii="Calibri" w:hAnsi="Calibri" w:cs="Calibri"/>
                                  <w:sz w:val="18"/>
                                  <w:szCs w:val="18"/>
                                  <w:lang w:val="en-US"/>
                                </w:rPr>
                                <w:t>ractitioner must contact the Coroner</w:t>
                              </w:r>
                              <w:r>
                                <w:rPr>
                                  <w:rFonts w:ascii="Calibri" w:hAnsi="Calibri" w:cs="Calibri"/>
                                  <w:sz w:val="18"/>
                                  <w:szCs w:val="18"/>
                                  <w:lang w:val="en-US"/>
                                </w:rPr>
                                <w:t>.</w:t>
                              </w:r>
                            </w:p>
                            <w:p w:rsidR="00837168" w:rsidRPr="00B257A6" w:rsidRDefault="00837168" w:rsidP="00CA7421">
                              <w:pPr>
                                <w:rPr>
                                  <w:rFonts w:cstheme="minorHAnsi"/>
                                  <w:sz w:val="18"/>
                                  <w:szCs w:val="18"/>
                                </w:rPr>
                              </w:pPr>
                              <w:r>
                                <w:rPr>
                                  <w:rFonts w:cstheme="minorHAnsi"/>
                                  <w:sz w:val="18"/>
                                  <w:szCs w:val="18"/>
                                </w:rPr>
                                <w:t>In</w:t>
                              </w:r>
                              <w:r w:rsidRPr="00B257A6">
                                <w:rPr>
                                  <w:rFonts w:cstheme="minorHAnsi"/>
                                  <w:sz w:val="18"/>
                                  <w:szCs w:val="18"/>
                                </w:rPr>
                                <w:t xml:space="preserve">form police, record contact with PSNI in </w:t>
                              </w:r>
                              <w:r w:rsidR="00CC5B22">
                                <w:rPr>
                                  <w:rFonts w:cstheme="minorHAnsi"/>
                                  <w:sz w:val="18"/>
                                  <w:szCs w:val="18"/>
                                </w:rPr>
                                <w:t>person</w:t>
                              </w:r>
                              <w:r w:rsidRPr="00B257A6">
                                <w:rPr>
                                  <w:rFonts w:cstheme="minorHAnsi"/>
                                  <w:sz w:val="18"/>
                                  <w:szCs w:val="18"/>
                                </w:rPr>
                                <w:t xml:space="preserve"> notes</w:t>
                              </w:r>
                            </w:p>
                            <w:p w:rsidR="00837168" w:rsidRDefault="00837168" w:rsidP="00CA7421">
                              <w:pPr>
                                <w:rPr>
                                  <w:rFonts w:cstheme="minorHAnsi"/>
                                  <w:sz w:val="18"/>
                                  <w:szCs w:val="18"/>
                                </w:rPr>
                              </w:pPr>
                            </w:p>
                            <w:p w:rsidR="00837168" w:rsidRPr="00B257A6" w:rsidRDefault="00837168" w:rsidP="00CA7421">
                              <w:pPr>
                                <w:rPr>
                                  <w:rFonts w:cstheme="minorHAnsi"/>
                                  <w:sz w:val="18"/>
                                  <w:szCs w:val="18"/>
                                </w:rPr>
                              </w:pPr>
                              <w:r w:rsidRPr="00B257A6">
                                <w:rPr>
                                  <w:rFonts w:cstheme="minorHAnsi"/>
                                  <w:sz w:val="18"/>
                                  <w:szCs w:val="18"/>
                                </w:rPr>
                                <w:t>(Hospital) Inform Medical practitioner who will liaise with PSNI / Coroner (See SE Trust Policy on Last Offices)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8" name="Text Box 2"/>
                        <wps:cNvSpPr txBox="1">
                          <a:spLocks noChangeArrowheads="1"/>
                        </wps:cNvSpPr>
                        <wps:spPr bwMode="auto">
                          <a:xfrm>
                            <a:off x="733425" y="1465606"/>
                            <a:ext cx="2333625" cy="496294"/>
                          </a:xfrm>
                          <a:prstGeom prst="rect">
                            <a:avLst/>
                          </a:prstGeom>
                          <a:solidFill>
                            <a:srgbClr val="FFFFFF"/>
                          </a:solidFill>
                          <a:ln w="9525">
                            <a:solidFill>
                              <a:srgbClr val="000000"/>
                            </a:solidFill>
                            <a:miter lim="800000"/>
                            <a:headEnd/>
                            <a:tailEnd/>
                          </a:ln>
                        </wps:spPr>
                        <wps:txbx>
                          <w:txbxContent>
                            <w:p w:rsidR="00837168" w:rsidRPr="00B257A6" w:rsidRDefault="00837168" w:rsidP="00CA7421">
                              <w:pPr>
                                <w:rPr>
                                  <w:rFonts w:cstheme="minorHAnsi"/>
                                  <w:sz w:val="18"/>
                                  <w:szCs w:val="18"/>
                                </w:rPr>
                              </w:pPr>
                              <w:r w:rsidRPr="00B257A6">
                                <w:rPr>
                                  <w:rFonts w:cstheme="minorHAnsi"/>
                                  <w:sz w:val="18"/>
                                  <w:szCs w:val="18"/>
                                </w:rPr>
                                <w:t>Do not remove body</w:t>
                              </w:r>
                              <w:r>
                                <w:rPr>
                                  <w:rFonts w:cstheme="minorHAnsi"/>
                                  <w:sz w:val="18"/>
                                  <w:szCs w:val="18"/>
                                </w:rPr>
                                <w:t xml:space="preserve"> or disturb the scene</w:t>
                              </w:r>
                              <w:r w:rsidRPr="00B257A6">
                                <w:rPr>
                                  <w:rFonts w:cstheme="minorHAnsi"/>
                                  <w:sz w:val="18"/>
                                  <w:szCs w:val="18"/>
                                </w:rPr>
                                <w:t xml:space="preserve"> until police have arrived. They will direct next steps</w:t>
                              </w:r>
                            </w:p>
                          </w:txbxContent>
                        </wps:txbx>
                        <wps:bodyPr rot="0" vert="horz" wrap="square" lIns="91440" tIns="45720" rIns="91440" bIns="45720" anchor="t" anchorCtr="0">
                          <a:noAutofit/>
                        </wps:bodyPr>
                      </wps:wsp>
                    </wpg:wgp>
                  </a:graphicData>
                </a:graphic>
                <wp14:sizeRelV relativeFrom="margin">
                  <wp14:pctHeight>0</wp14:pctHeight>
                </wp14:sizeRelV>
              </wp:anchor>
            </w:drawing>
          </mc:Choice>
          <mc:Fallback>
            <w:pict>
              <v:group id="Group 2" o:spid="_x0000_s1043" style="position:absolute;margin-left:266.65pt;margin-top:6.4pt;width:241.5pt;height:217.75pt;z-index:251730944;mso-height-relative:margin" coordsize="30670,196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">
                <v:shape id="Text Box 349" o:spid="_x0000_s1044" type="#_x0000_t202" style="position:absolute;left:14573;width:8382;height:2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2MXpcQA&#10;AADcAAAADwAAAGRycy9kb3ducmV2LnhtbESPQWsCMRSE74X+h/AKvWnWtoiuRhGh4KUU1x7q7ZE8&#10;d6Obl2UT162/3ghCj8PMfMPMl72rRUdtsJ4VjIYZCGLtjeVSwc/uczABESKywdozKfijAMvF89Mc&#10;c+MvvKWuiKVIEA45KqhibHIpg67IYRj6hjh5B986jEm2pTQtXhLc1fIty8bSoeW0UGFD64r0qTg7&#10;BYZ/Peu9/bpaLrSdXr8nR90p9frSr2YgIvXxP/xob4yC948p3M+kIyAX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NjF6XEAAAA3AAAAA8AAAAAAAAAAAAAAAAAmAIAAGRycy9k&#10;b3ducmV2LnhtbFBLBQYAAAAABAAEAPUAAACJAwAAAAA=&#10;" fillcolor="window" strokeweight=".5pt">
                  <v:textbox>
                    <w:txbxContent>
                      <w:p w:rsidR="00837168" w:rsidRPr="00CA75A5" w:rsidRDefault="00837168" w:rsidP="00CA7421">
                        <w:pPr>
                          <w:rPr>
                            <w:sz w:val="18"/>
                            <w:szCs w:val="18"/>
                            <w:vertAlign w:val="superscript"/>
                          </w:rPr>
                        </w:pPr>
                        <w:r w:rsidRPr="00B257A6">
                          <w:rPr>
                            <w:rFonts w:cstheme="minorHAnsi"/>
                            <w:sz w:val="20"/>
                          </w:rPr>
                          <w:t>Suspicious</w:t>
                        </w:r>
                      </w:p>
                    </w:txbxContent>
                  </v:textbox>
                </v:shape>
                <v:shape id="Text Box 340" o:spid="_x0000_s1045" type="#_x0000_t202" style="position:absolute;top:4857;width:30670;height:704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lm+OMEA&#10;AADcAAAADwAAAGRycy9kb3ducmV2LnhtbERPz2vCMBS+C/4P4Qm7aaoT0WoUEQa7jLG6w7w9kmcb&#10;bV5Kk9XOv94cBh4/vt+bXe9q0VEbrGcF00kGglh7Y7lU8H18Gy9BhIhssPZMCv4owG47HGwwN/7G&#10;X9QVsRQphEOOCqoYm1zKoCtyGCa+IU7c2bcOY4JtKU2LtxTuajnLsoV0aDk1VNjQoSJ9LX6dAsM/&#10;nvXJftwtF9qu7p/Li+6Uehn1+zWISH18iv/d70bB6zzNT2fSEZ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JZvjjBAAAA3AAAAA8AAAAAAAAAAAAAAAAAmAIAAGRycy9kb3du&#10;cmV2LnhtbFBLBQYAAAAABAAEAPUAAACGAwAAAAA=&#10;" fillcolor="window" strokeweight=".5pt">
                  <v:textbox>
                    <w:txbxContent>
                      <w:p w:rsidR="00837168" w:rsidRDefault="00837168" w:rsidP="00CA7421">
                        <w:pPr>
                          <w:rPr>
                            <w:rFonts w:cstheme="minorHAnsi"/>
                            <w:sz w:val="18"/>
                            <w:szCs w:val="18"/>
                          </w:rPr>
                        </w:pPr>
                        <w:r w:rsidRPr="00716C11">
                          <w:rPr>
                            <w:rFonts w:ascii="Calibri" w:hAnsi="Calibri" w:cs="Calibri"/>
                            <w:sz w:val="18"/>
                            <w:szCs w:val="18"/>
                            <w:lang w:val="en-US"/>
                          </w:rPr>
                          <w:t xml:space="preserve">There must be immediate contact with the Police and the appropriate medical practitioner (GP, Out-of-Hours </w:t>
                        </w:r>
                        <w:proofErr w:type="gramStart"/>
                        <w:r w:rsidRPr="00716C11">
                          <w:rPr>
                            <w:rFonts w:ascii="Calibri" w:hAnsi="Calibri" w:cs="Calibri"/>
                            <w:sz w:val="18"/>
                            <w:szCs w:val="18"/>
                            <w:lang w:val="en-US"/>
                          </w:rPr>
                          <w:t xml:space="preserve">Service </w:t>
                        </w:r>
                        <w:r>
                          <w:rPr>
                            <w:rFonts w:ascii="Calibri" w:hAnsi="Calibri" w:cs="Calibri"/>
                            <w:sz w:val="18"/>
                            <w:szCs w:val="18"/>
                            <w:lang w:val="en-US"/>
                          </w:rPr>
                          <w:t>)</w:t>
                        </w:r>
                        <w:proofErr w:type="gramEnd"/>
                        <w:r>
                          <w:rPr>
                            <w:rFonts w:ascii="Calibri" w:hAnsi="Calibri" w:cs="Calibri"/>
                            <w:sz w:val="18"/>
                            <w:szCs w:val="18"/>
                            <w:lang w:val="en-US"/>
                          </w:rPr>
                          <w:t>. The Police or Medical P</w:t>
                        </w:r>
                        <w:r w:rsidRPr="00716C11">
                          <w:rPr>
                            <w:rFonts w:ascii="Calibri" w:hAnsi="Calibri" w:cs="Calibri"/>
                            <w:sz w:val="18"/>
                            <w:szCs w:val="18"/>
                            <w:lang w:val="en-US"/>
                          </w:rPr>
                          <w:t>ractitioner must contact the Coroner</w:t>
                        </w:r>
                        <w:r>
                          <w:rPr>
                            <w:rFonts w:ascii="Calibri" w:hAnsi="Calibri" w:cs="Calibri"/>
                            <w:sz w:val="18"/>
                            <w:szCs w:val="18"/>
                            <w:lang w:val="en-US"/>
                          </w:rPr>
                          <w:t>.</w:t>
                        </w:r>
                      </w:p>
                      <w:p w:rsidR="00837168" w:rsidRPr="00B257A6" w:rsidRDefault="00837168" w:rsidP="00CA7421">
                        <w:pPr>
                          <w:rPr>
                            <w:rFonts w:cstheme="minorHAnsi"/>
                            <w:sz w:val="18"/>
                            <w:szCs w:val="18"/>
                          </w:rPr>
                        </w:pPr>
                        <w:r>
                          <w:rPr>
                            <w:rFonts w:cstheme="minorHAnsi"/>
                            <w:sz w:val="18"/>
                            <w:szCs w:val="18"/>
                          </w:rPr>
                          <w:t>In</w:t>
                        </w:r>
                        <w:r w:rsidRPr="00B257A6">
                          <w:rPr>
                            <w:rFonts w:cstheme="minorHAnsi"/>
                            <w:sz w:val="18"/>
                            <w:szCs w:val="18"/>
                          </w:rPr>
                          <w:t xml:space="preserve">form police, record contact with PSNI in </w:t>
                        </w:r>
                        <w:r w:rsidR="00CC5B22">
                          <w:rPr>
                            <w:rFonts w:cstheme="minorHAnsi"/>
                            <w:sz w:val="18"/>
                            <w:szCs w:val="18"/>
                          </w:rPr>
                          <w:t>person</w:t>
                        </w:r>
                        <w:r w:rsidRPr="00B257A6">
                          <w:rPr>
                            <w:rFonts w:cstheme="minorHAnsi"/>
                            <w:sz w:val="18"/>
                            <w:szCs w:val="18"/>
                          </w:rPr>
                          <w:t xml:space="preserve"> notes</w:t>
                        </w:r>
                      </w:p>
                      <w:p w:rsidR="00837168" w:rsidRDefault="00837168" w:rsidP="00CA7421">
                        <w:pPr>
                          <w:rPr>
                            <w:rFonts w:cstheme="minorHAnsi"/>
                            <w:sz w:val="18"/>
                            <w:szCs w:val="18"/>
                          </w:rPr>
                        </w:pPr>
                      </w:p>
                      <w:p w:rsidR="00837168" w:rsidRPr="00B257A6" w:rsidRDefault="00837168" w:rsidP="00CA7421">
                        <w:pPr>
                          <w:rPr>
                            <w:rFonts w:cstheme="minorHAnsi"/>
                            <w:sz w:val="18"/>
                            <w:szCs w:val="18"/>
                          </w:rPr>
                        </w:pPr>
                        <w:r w:rsidRPr="00B257A6">
                          <w:rPr>
                            <w:rFonts w:cstheme="minorHAnsi"/>
                            <w:sz w:val="18"/>
                            <w:szCs w:val="18"/>
                          </w:rPr>
                          <w:t>(Hospital) Inform Medical practitioner who will liaise with PSNI / Coroner (See SE Trust Policy on Last Offices)</w:t>
                        </w:r>
                      </w:p>
                    </w:txbxContent>
                  </v:textbox>
                </v:shape>
                <v:shape id="_x0000_s1046" type="#_x0000_t202" style="position:absolute;left:7334;top:14656;width:23336;height:49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6UfMIA&#10;AADcAAAADwAAAGRycy9kb3ducmV2LnhtbERPy2rCQBTdC/7DcAtuik40xUd0lCIodueLdnvJXJPQ&#10;zJ10Zozp33cWBZeH815tOlOLlpyvLCsYjxIQxLnVFRcKrpfdcA7CB2SNtWVS8EseNut+b4WZtg8+&#10;UXsOhYgh7DNUUIbQZFL6vCSDfmQb4sjdrDMYInSF1A4fMdzUcpIkU2mw4thQYkPbkvLv890omL8d&#10;2i//kR4/8+mtXoTXWbv/cUoNXrr3JYhAXXiK/90HrSBN49p4Jh4Buf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DpR8wgAAANwAAAAPAAAAAAAAAAAAAAAAAJgCAABkcnMvZG93&#10;bnJldi54bWxQSwUGAAAAAAQABAD1AAAAhwMAAAAA&#10;">
                  <v:textbox>
                    <w:txbxContent>
                      <w:p w:rsidR="00837168" w:rsidRPr="00B257A6" w:rsidRDefault="00837168" w:rsidP="00CA7421">
                        <w:pPr>
                          <w:rPr>
                            <w:rFonts w:cstheme="minorHAnsi"/>
                            <w:sz w:val="18"/>
                            <w:szCs w:val="18"/>
                          </w:rPr>
                        </w:pPr>
                        <w:r w:rsidRPr="00B257A6">
                          <w:rPr>
                            <w:rFonts w:cstheme="minorHAnsi"/>
                            <w:sz w:val="18"/>
                            <w:szCs w:val="18"/>
                          </w:rPr>
                          <w:t>Do not remove body</w:t>
                        </w:r>
                        <w:r>
                          <w:rPr>
                            <w:rFonts w:cstheme="minorHAnsi"/>
                            <w:sz w:val="18"/>
                            <w:szCs w:val="18"/>
                          </w:rPr>
                          <w:t xml:space="preserve"> or disturb the scene</w:t>
                        </w:r>
                        <w:r w:rsidRPr="00B257A6">
                          <w:rPr>
                            <w:rFonts w:cstheme="minorHAnsi"/>
                            <w:sz w:val="18"/>
                            <w:szCs w:val="18"/>
                          </w:rPr>
                          <w:t xml:space="preserve"> until police have arrived. They will direct next steps</w:t>
                        </w:r>
                      </w:p>
                    </w:txbxContent>
                  </v:textbox>
                </v:shape>
              </v:group>
            </w:pict>
          </mc:Fallback>
        </mc:AlternateContent>
      </w:r>
      <w:r w:rsidRPr="00A358BE">
        <w:rPr>
          <w:rFonts w:eastAsia="Calibri" w:cstheme="minorHAnsi"/>
          <w:b/>
          <w:noProof/>
          <w:sz w:val="24"/>
          <w:szCs w:val="24"/>
          <w:lang w:eastAsia="en-GB"/>
        </w:rPr>
        <mc:AlternateContent>
          <mc:Choice Requires="wps">
            <w:drawing>
              <wp:anchor distT="0" distB="0" distL="114300" distR="114300" simplePos="0" relativeHeight="251743232" behindDoc="0" locked="0" layoutInCell="1" allowOverlap="1" wp14:anchorId="269C042B" wp14:editId="4A58ACCD">
                <wp:simplePos x="0" y="0"/>
                <wp:positionH relativeFrom="column">
                  <wp:posOffset>3086100</wp:posOffset>
                </wp:positionH>
                <wp:positionV relativeFrom="paragraph">
                  <wp:posOffset>83185</wp:posOffset>
                </wp:positionV>
                <wp:extent cx="1685925" cy="66675"/>
                <wp:effectExtent l="0" t="38100" r="104775" b="104775"/>
                <wp:wrapNone/>
                <wp:docPr id="321" name="Straight Arrow Connector 321"/>
                <wp:cNvGraphicFramePr/>
                <a:graphic xmlns:a="http://schemas.openxmlformats.org/drawingml/2006/main">
                  <a:graphicData uri="http://schemas.microsoft.com/office/word/2010/wordprocessingShape">
                    <wps:wsp>
                      <wps:cNvCnPr/>
                      <wps:spPr>
                        <a:xfrm>
                          <a:off x="0" y="0"/>
                          <a:ext cx="1685925" cy="6667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1" o:spid="_x0000_s1026" type="#_x0000_t32" style="position:absolute;margin-left:243pt;margin-top:6.55pt;width:132.75pt;height:5.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">
                <v:stroke endarrow="open"/>
              </v:shape>
            </w:pict>
          </mc:Fallback>
        </mc:AlternateContent>
      </w:r>
      <w:r w:rsidRPr="00A358BE">
        <w:rPr>
          <w:rFonts w:eastAsia="Calibri" w:cstheme="minorHAnsi"/>
          <w:noProof/>
          <w:sz w:val="24"/>
          <w:szCs w:val="24"/>
          <w:lang w:eastAsia="en-GB"/>
        </w:rPr>
        <mc:AlternateContent>
          <mc:Choice Requires="wps">
            <w:drawing>
              <wp:anchor distT="0" distB="0" distL="114300" distR="114300" simplePos="0" relativeHeight="251724800" behindDoc="0" locked="0" layoutInCell="1" allowOverlap="1" wp14:anchorId="46EA23BE" wp14:editId="1F69FFC0">
                <wp:simplePos x="0" y="0"/>
                <wp:positionH relativeFrom="column">
                  <wp:posOffset>-74295</wp:posOffset>
                </wp:positionH>
                <wp:positionV relativeFrom="paragraph">
                  <wp:posOffset>85090</wp:posOffset>
                </wp:positionV>
                <wp:extent cx="904875" cy="238125"/>
                <wp:effectExtent l="0" t="0" r="28575" b="28575"/>
                <wp:wrapNone/>
                <wp:docPr id="323" name="Text Box 323"/>
                <wp:cNvGraphicFramePr/>
                <a:graphic xmlns:a="http://schemas.openxmlformats.org/drawingml/2006/main">
                  <a:graphicData uri="http://schemas.microsoft.com/office/word/2010/wordprocessingShape">
                    <wps:wsp>
                      <wps:cNvSpPr txBox="1"/>
                      <wps:spPr>
                        <a:xfrm>
                          <a:off x="0" y="0"/>
                          <a:ext cx="904875" cy="238125"/>
                        </a:xfrm>
                        <a:prstGeom prst="rect">
                          <a:avLst/>
                        </a:prstGeom>
                        <a:solidFill>
                          <a:sysClr val="window" lastClr="FFFFFF"/>
                        </a:solidFill>
                        <a:ln w="6350">
                          <a:solidFill>
                            <a:prstClr val="black"/>
                          </a:solidFill>
                        </a:ln>
                        <a:effectLst/>
                      </wps:spPr>
                      <wps:txbx>
                        <w:txbxContent>
                          <w:p w:rsidR="00837168" w:rsidRPr="00BD2A4F" w:rsidRDefault="00837168" w:rsidP="00CA7421">
                            <w:pPr>
                              <w:rPr>
                                <w:rFonts w:cstheme="minorHAnsi"/>
                                <w:sz w:val="20"/>
                              </w:rPr>
                            </w:pPr>
                            <w:r w:rsidRPr="00B257A6">
                              <w:rPr>
                                <w:rFonts w:cstheme="minorHAnsi"/>
                                <w:sz w:val="18"/>
                                <w:szCs w:val="18"/>
                              </w:rPr>
                              <w:t>Not suspicious</w:t>
                            </w:r>
                            <w:r>
                              <w:rPr>
                                <w:rFonts w:cstheme="minorHAnsi"/>
                                <w:sz w:val="20"/>
                              </w:rPr>
                              <w:t xml:space="preserve"> </w:t>
                            </w:r>
                            <w:proofErr w:type="spellStart"/>
                            <w:r>
                              <w:rPr>
                                <w:rFonts w:cstheme="minorHAnsi"/>
                                <w:sz w:val="20"/>
                              </w:rPr>
                              <w:t>sus</w:t>
                            </w:r>
                            <w:r w:rsidRPr="00A46F8B">
                              <w:rPr>
                                <w:rFonts w:cstheme="minorHAnsi"/>
                                <w:sz w:val="18"/>
                                <w:szCs w:val="18"/>
                              </w:rPr>
                              <w:t>suspicious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23" o:spid="_x0000_s1047" type="#_x0000_t202" style="position:absolute;margin-left:-5.85pt;margin-top:6.7pt;width:71.25pt;height:18.7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" fillcolor="window" strokeweight=".5pt">
                <v:textbox>
                  <w:txbxContent>
                    <w:p w:rsidR="00837168" w:rsidRPr="00BD2A4F" w:rsidRDefault="00837168" w:rsidP="00CA7421">
                      <w:pPr>
                        <w:rPr>
                          <w:rFonts w:cstheme="minorHAnsi"/>
                          <w:sz w:val="20"/>
                        </w:rPr>
                      </w:pPr>
                      <w:r w:rsidRPr="00B257A6">
                        <w:rPr>
                          <w:rFonts w:cstheme="minorHAnsi"/>
                          <w:sz w:val="18"/>
                          <w:szCs w:val="18"/>
                        </w:rPr>
                        <w:t>Not suspicious</w:t>
                      </w:r>
                      <w:r>
                        <w:rPr>
                          <w:rFonts w:cstheme="minorHAnsi"/>
                          <w:sz w:val="20"/>
                        </w:rPr>
                        <w:t xml:space="preserve"> </w:t>
                      </w:r>
                      <w:proofErr w:type="spellStart"/>
                      <w:r>
                        <w:rPr>
                          <w:rFonts w:cstheme="minorHAnsi"/>
                          <w:sz w:val="20"/>
                        </w:rPr>
                        <w:t>sus</w:t>
                      </w:r>
                      <w:r w:rsidRPr="00A46F8B">
                        <w:rPr>
                          <w:rFonts w:cstheme="minorHAnsi"/>
                          <w:sz w:val="18"/>
                          <w:szCs w:val="18"/>
                        </w:rPr>
                        <w:t>suspicious</w:t>
                      </w:r>
                      <w:proofErr w:type="spellEnd"/>
                    </w:p>
                  </w:txbxContent>
                </v:textbox>
              </v:shape>
            </w:pict>
          </mc:Fallback>
        </mc:AlternateContent>
      </w:r>
      <w:r w:rsidRPr="00A358BE">
        <w:rPr>
          <w:rFonts w:eastAsia="Calibri" w:cstheme="minorHAnsi"/>
          <w:b/>
          <w:noProof/>
          <w:sz w:val="24"/>
          <w:szCs w:val="24"/>
          <w:lang w:eastAsia="en-GB"/>
        </w:rPr>
        <mc:AlternateContent>
          <mc:Choice Requires="wps">
            <w:drawing>
              <wp:anchor distT="0" distB="0" distL="114300" distR="114300" simplePos="0" relativeHeight="251742208" behindDoc="0" locked="0" layoutInCell="1" allowOverlap="1" wp14:anchorId="4085266B" wp14:editId="4F1F9D27">
                <wp:simplePos x="0" y="0"/>
                <wp:positionH relativeFrom="column">
                  <wp:posOffset>828675</wp:posOffset>
                </wp:positionH>
                <wp:positionV relativeFrom="paragraph">
                  <wp:posOffset>92710</wp:posOffset>
                </wp:positionV>
                <wp:extent cx="1599565" cy="85725"/>
                <wp:effectExtent l="38100" t="19050" r="19685" b="104775"/>
                <wp:wrapNone/>
                <wp:docPr id="322" name="Straight Arrow Connector 322"/>
                <wp:cNvGraphicFramePr/>
                <a:graphic xmlns:a="http://schemas.openxmlformats.org/drawingml/2006/main">
                  <a:graphicData uri="http://schemas.microsoft.com/office/word/2010/wordprocessingShape">
                    <wps:wsp>
                      <wps:cNvCnPr/>
                      <wps:spPr>
                        <a:xfrm flipH="1">
                          <a:off x="0" y="0"/>
                          <a:ext cx="1599565" cy="857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2" o:spid="_x0000_s1026" type="#_x0000_t32" style="position:absolute;margin-left:65.25pt;margin-top:7.3pt;width:125.95pt;height:6.75pt;flip:x;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">
                <v:stroke endarrow="open"/>
              </v:shape>
            </w:pict>
          </mc:Fallback>
        </mc:AlternateContent>
      </w:r>
    </w:p>
    <w:p w:rsidR="00CA7421" w:rsidRPr="00A358BE" w:rsidRDefault="00593431" w:rsidP="00CA7421">
      <w:pPr>
        <w:rPr>
          <w:rFonts w:eastAsia="Calibri" w:cstheme="minorHAnsi"/>
          <w:sz w:val="24"/>
          <w:szCs w:val="24"/>
          <w:lang w:eastAsia="en-GB"/>
        </w:rPr>
      </w:pPr>
      <w:r w:rsidRPr="00A358BE">
        <w:rPr>
          <w:rFonts w:eastAsia="Calibri" w:cstheme="minorHAnsi"/>
          <w:b/>
          <w:noProof/>
          <w:sz w:val="24"/>
          <w:szCs w:val="24"/>
          <w:lang w:eastAsia="en-GB"/>
        </w:rPr>
        <mc:AlternateContent>
          <mc:Choice Requires="wps">
            <w:drawing>
              <wp:anchor distT="0" distB="0" distL="114300" distR="114300" simplePos="0" relativeHeight="251747328" behindDoc="0" locked="0" layoutInCell="1" allowOverlap="1" wp14:anchorId="08595A29" wp14:editId="66E488B8">
                <wp:simplePos x="0" y="0"/>
                <wp:positionH relativeFrom="column">
                  <wp:posOffset>5147733</wp:posOffset>
                </wp:positionH>
                <wp:positionV relativeFrom="paragraph">
                  <wp:posOffset>90452</wp:posOffset>
                </wp:positionV>
                <wp:extent cx="0" cy="334689"/>
                <wp:effectExtent l="95250" t="0" r="76200" b="65405"/>
                <wp:wrapNone/>
                <wp:docPr id="339" name="Straight Arrow Connector 339"/>
                <wp:cNvGraphicFramePr/>
                <a:graphic xmlns:a="http://schemas.openxmlformats.org/drawingml/2006/main">
                  <a:graphicData uri="http://schemas.microsoft.com/office/word/2010/wordprocessingShape">
                    <wps:wsp>
                      <wps:cNvCnPr/>
                      <wps:spPr>
                        <a:xfrm>
                          <a:off x="0" y="0"/>
                          <a:ext cx="0" cy="334689"/>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339" o:spid="_x0000_s1026" type="#_x0000_t32" style="position:absolute;margin-left:405.35pt;margin-top:7.1pt;width:0;height:26.3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">
                <v:stroke endarrow="open"/>
              </v:shape>
            </w:pict>
          </mc:Fallback>
        </mc:AlternateContent>
      </w:r>
      <w:r w:rsidR="00E37049" w:rsidRPr="00A358BE">
        <w:rPr>
          <w:rFonts w:eastAsia="Calibri" w:cstheme="minorHAnsi"/>
          <w:b/>
          <w:noProof/>
          <w:sz w:val="24"/>
          <w:szCs w:val="24"/>
          <w:lang w:eastAsia="en-GB"/>
        </w:rPr>
        <mc:AlternateContent>
          <mc:Choice Requires="wps">
            <w:drawing>
              <wp:anchor distT="0" distB="0" distL="114300" distR="114300" simplePos="0" relativeHeight="251726848" behindDoc="0" locked="0" layoutInCell="1" allowOverlap="1" wp14:anchorId="4E67864B" wp14:editId="7497D8B7">
                <wp:simplePos x="0" y="0"/>
                <wp:positionH relativeFrom="column">
                  <wp:posOffset>-400050</wp:posOffset>
                </wp:positionH>
                <wp:positionV relativeFrom="paragraph">
                  <wp:posOffset>247015</wp:posOffset>
                </wp:positionV>
                <wp:extent cx="2219325" cy="438150"/>
                <wp:effectExtent l="0" t="0" r="28575" b="19050"/>
                <wp:wrapNone/>
                <wp:docPr id="319" name="Text Box 319"/>
                <wp:cNvGraphicFramePr/>
                <a:graphic xmlns:a="http://schemas.openxmlformats.org/drawingml/2006/main">
                  <a:graphicData uri="http://schemas.microsoft.com/office/word/2010/wordprocessingShape">
                    <wps:wsp>
                      <wps:cNvSpPr txBox="1"/>
                      <wps:spPr>
                        <a:xfrm>
                          <a:off x="0" y="0"/>
                          <a:ext cx="2219325" cy="438150"/>
                        </a:xfrm>
                        <a:prstGeom prst="rect">
                          <a:avLst/>
                        </a:prstGeom>
                        <a:solidFill>
                          <a:sysClr val="window" lastClr="FFFFFF"/>
                        </a:solidFill>
                        <a:ln w="6350">
                          <a:solidFill>
                            <a:prstClr val="black"/>
                          </a:solidFill>
                        </a:ln>
                        <a:effectLst/>
                      </wps:spPr>
                      <wps:txbx>
                        <w:txbxContent>
                          <w:p w:rsidR="00837168" w:rsidRPr="001F1D0D" w:rsidRDefault="00837168" w:rsidP="00CA7421">
                            <w:pPr>
                              <w:rPr>
                                <w:sz w:val="18"/>
                                <w:szCs w:val="18"/>
                              </w:rPr>
                            </w:pPr>
                            <w:r w:rsidRPr="00B257A6">
                              <w:rPr>
                                <w:rFonts w:cstheme="minorHAnsi"/>
                                <w:sz w:val="18"/>
                                <w:szCs w:val="18"/>
                              </w:rPr>
                              <w:t>Inform GP / Medical practitioner for issuing of Medical Certificate of Cause</w:t>
                            </w:r>
                            <w:r w:rsidRPr="001F1D0D">
                              <w:rPr>
                                <w:sz w:val="18"/>
                                <w:szCs w:val="18"/>
                              </w:rPr>
                              <w:t xml:space="preserve"> </w:t>
                            </w:r>
                            <w:r w:rsidRPr="00B257A6">
                              <w:rPr>
                                <w:rFonts w:cstheme="minorHAnsi"/>
                                <w:sz w:val="18"/>
                                <w:szCs w:val="18"/>
                              </w:rPr>
                              <w:t>of Death</w:t>
                            </w:r>
                            <w:r w:rsidRPr="001F1D0D">
                              <w:rPr>
                                <w:sz w:val="18"/>
                                <w:szCs w:val="18"/>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9" o:spid="_x0000_s1048" type="#_x0000_t202" style="position:absolute;margin-left:-31.5pt;margin-top:19.45pt;width:174.75pt;height:34.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" fillcolor="window" strokeweight=".5pt">
                <v:textbox>
                  <w:txbxContent>
                    <w:p w:rsidR="00837168" w:rsidRPr="001F1D0D" w:rsidRDefault="00837168" w:rsidP="00CA7421">
                      <w:pPr>
                        <w:rPr>
                          <w:sz w:val="18"/>
                          <w:szCs w:val="18"/>
                        </w:rPr>
                      </w:pPr>
                      <w:r w:rsidRPr="00B257A6">
                        <w:rPr>
                          <w:rFonts w:cstheme="minorHAnsi"/>
                          <w:sz w:val="18"/>
                          <w:szCs w:val="18"/>
                        </w:rPr>
                        <w:t>Inform GP / Medical practitioner for issuing of Medical Certificate of Cause</w:t>
                      </w:r>
                      <w:r w:rsidRPr="001F1D0D">
                        <w:rPr>
                          <w:sz w:val="18"/>
                          <w:szCs w:val="18"/>
                        </w:rPr>
                        <w:t xml:space="preserve"> </w:t>
                      </w:r>
                      <w:r w:rsidRPr="00B257A6">
                        <w:rPr>
                          <w:rFonts w:cstheme="minorHAnsi"/>
                          <w:sz w:val="18"/>
                          <w:szCs w:val="18"/>
                        </w:rPr>
                        <w:t>of Death</w:t>
                      </w:r>
                      <w:r w:rsidRPr="001F1D0D">
                        <w:rPr>
                          <w:sz w:val="18"/>
                          <w:szCs w:val="18"/>
                        </w:rPr>
                        <w:t xml:space="preserve"> </w:t>
                      </w:r>
                    </w:p>
                  </w:txbxContent>
                </v:textbox>
              </v:shape>
            </w:pict>
          </mc:Fallback>
        </mc:AlternateContent>
      </w:r>
      <w:r w:rsidR="00E37049" w:rsidRPr="00A358BE">
        <w:rPr>
          <w:rFonts w:eastAsiaTheme="majorEastAsia" w:cstheme="minorHAnsi"/>
          <w:b/>
          <w:bCs/>
          <w:noProof/>
          <w:sz w:val="24"/>
          <w:szCs w:val="24"/>
          <w:lang w:eastAsia="en-GB"/>
        </w:rPr>
        <mc:AlternateContent>
          <mc:Choice Requires="wps">
            <w:drawing>
              <wp:anchor distT="0" distB="0" distL="114300" distR="114300" simplePos="0" relativeHeight="251744256" behindDoc="0" locked="0" layoutInCell="1" allowOverlap="1" wp14:anchorId="0061CCC9" wp14:editId="42F9E880">
                <wp:simplePos x="0" y="0"/>
                <wp:positionH relativeFrom="column">
                  <wp:posOffset>392430</wp:posOffset>
                </wp:positionH>
                <wp:positionV relativeFrom="paragraph">
                  <wp:posOffset>46990</wp:posOffset>
                </wp:positionV>
                <wp:extent cx="0" cy="190500"/>
                <wp:effectExtent l="95250" t="0" r="57150" b="57150"/>
                <wp:wrapNone/>
                <wp:docPr id="320" name="Straight Arrow Connector 320"/>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20" o:spid="_x0000_s1026" type="#_x0000_t32" style="position:absolute;margin-left:30.9pt;margin-top:3.7pt;width:0;height:1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">
                <v:stroke endarrow="open"/>
              </v:shape>
            </w:pict>
          </mc:Fallback>
        </mc:AlternateContent>
      </w:r>
    </w:p>
    <w:p w:rsidR="00CA7421" w:rsidRPr="00A358BE" w:rsidRDefault="00CA7421" w:rsidP="00CA7421">
      <w:pPr>
        <w:rPr>
          <w:rFonts w:eastAsia="Calibri" w:cstheme="minorHAnsi"/>
          <w:sz w:val="24"/>
          <w:szCs w:val="24"/>
          <w:lang w:eastAsia="en-GB"/>
        </w:rPr>
      </w:pPr>
    </w:p>
    <w:p w:rsidR="00CA7421" w:rsidRPr="00A358BE" w:rsidRDefault="00E37049" w:rsidP="00CA7421">
      <w:pPr>
        <w:rPr>
          <w:rFonts w:eastAsia="Calibri" w:cstheme="minorHAnsi"/>
          <w:sz w:val="24"/>
          <w:szCs w:val="24"/>
          <w:lang w:eastAsia="en-GB"/>
        </w:rPr>
      </w:pPr>
      <w:r w:rsidRPr="00A358BE">
        <w:rPr>
          <w:rFonts w:eastAsiaTheme="majorEastAsia" w:cstheme="minorHAnsi"/>
          <w:b/>
          <w:bCs/>
          <w:noProof/>
          <w:sz w:val="24"/>
          <w:szCs w:val="24"/>
          <w:lang w:eastAsia="en-GB"/>
        </w:rPr>
        <mc:AlternateContent>
          <mc:Choice Requires="wps">
            <w:drawing>
              <wp:anchor distT="0" distB="0" distL="114300" distR="114300" simplePos="0" relativeHeight="251745280" behindDoc="0" locked="0" layoutInCell="1" allowOverlap="1" wp14:anchorId="75A35D2F" wp14:editId="173ACE23">
                <wp:simplePos x="0" y="0"/>
                <wp:positionH relativeFrom="column">
                  <wp:posOffset>382905</wp:posOffset>
                </wp:positionH>
                <wp:positionV relativeFrom="paragraph">
                  <wp:posOffset>71755</wp:posOffset>
                </wp:positionV>
                <wp:extent cx="0" cy="200025"/>
                <wp:effectExtent l="95250" t="0" r="57150" b="66675"/>
                <wp:wrapNone/>
                <wp:docPr id="318" name="Straight Arrow Connector 318"/>
                <wp:cNvGraphicFramePr/>
                <a:graphic xmlns:a="http://schemas.openxmlformats.org/drawingml/2006/main">
                  <a:graphicData uri="http://schemas.microsoft.com/office/word/2010/wordprocessingShape">
                    <wps:wsp>
                      <wps:cNvCnPr/>
                      <wps:spPr>
                        <a:xfrm>
                          <a:off x="0" y="0"/>
                          <a:ext cx="0" cy="200025"/>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18" o:spid="_x0000_s1026" type="#_x0000_t32" style="position:absolute;margin-left:30.15pt;margin-top:5.65pt;width:0;height:15.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">
                <v:stroke endarrow="open"/>
              </v:shape>
            </w:pict>
          </mc:Fallback>
        </mc:AlternateContent>
      </w:r>
    </w:p>
    <w:p w:rsidR="00CA7421" w:rsidRPr="00A358BE" w:rsidRDefault="00AF31BF" w:rsidP="00CA7421">
      <w:pPr>
        <w:rPr>
          <w:rFonts w:eastAsia="Calibri" w:cstheme="minorHAnsi"/>
          <w:sz w:val="24"/>
          <w:szCs w:val="24"/>
          <w:lang w:eastAsia="en-GB"/>
        </w:rPr>
      </w:pPr>
      <w:r w:rsidRPr="00A358BE">
        <w:rPr>
          <w:rFonts w:eastAsia="Calibri" w:cstheme="minorHAnsi"/>
          <w:b/>
          <w:noProof/>
          <w:sz w:val="24"/>
          <w:szCs w:val="24"/>
          <w:lang w:eastAsia="en-GB"/>
        </w:rPr>
        <mc:AlternateContent>
          <mc:Choice Requires="wps">
            <w:drawing>
              <wp:anchor distT="0" distB="0" distL="114300" distR="114300" simplePos="0" relativeHeight="251727872" behindDoc="0" locked="0" layoutInCell="1" allowOverlap="1" wp14:anchorId="1B5AB878" wp14:editId="02638400">
                <wp:simplePos x="0" y="0"/>
                <wp:positionH relativeFrom="column">
                  <wp:posOffset>-753110</wp:posOffset>
                </wp:positionH>
                <wp:positionV relativeFrom="paragraph">
                  <wp:posOffset>42545</wp:posOffset>
                </wp:positionV>
                <wp:extent cx="3838575" cy="1057275"/>
                <wp:effectExtent l="0" t="0" r="28575" b="28575"/>
                <wp:wrapNone/>
                <wp:docPr id="3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8575" cy="1057275"/>
                        </a:xfrm>
                        <a:prstGeom prst="rect">
                          <a:avLst/>
                        </a:prstGeom>
                        <a:solidFill>
                          <a:srgbClr val="FFFFFF"/>
                        </a:solidFill>
                        <a:ln w="9525">
                          <a:solidFill>
                            <a:srgbClr val="000000"/>
                          </a:solidFill>
                          <a:miter lim="800000"/>
                          <a:headEnd/>
                          <a:tailEnd/>
                        </a:ln>
                      </wps:spPr>
                      <wps:txbx>
                        <w:txbxContent>
                          <w:p w:rsidR="00837168" w:rsidRPr="00182F77" w:rsidRDefault="00837168" w:rsidP="00CA7421">
                            <w:r>
                              <w:rPr>
                                <w:rFonts w:cstheme="minorHAnsi"/>
                                <w:sz w:val="18"/>
                                <w:szCs w:val="18"/>
                              </w:rPr>
                              <w:t>Inform family</w:t>
                            </w:r>
                            <w:r w:rsidRPr="00B257A6">
                              <w:rPr>
                                <w:rFonts w:cstheme="minorHAnsi"/>
                                <w:sz w:val="18"/>
                                <w:szCs w:val="18"/>
                              </w:rPr>
                              <w:t xml:space="preserve"> of procedures for registration / burial / cremation </w:t>
                            </w:r>
                            <w:r>
                              <w:rPr>
                                <w:rFonts w:cstheme="minorHAnsi"/>
                                <w:sz w:val="18"/>
                                <w:szCs w:val="18"/>
                              </w:rPr>
                              <w:t>.</w:t>
                            </w:r>
                            <w:r w:rsidRPr="00B257A6">
                              <w:rPr>
                                <w:rFonts w:cstheme="minorHAnsi"/>
                                <w:sz w:val="18"/>
                                <w:szCs w:val="18"/>
                              </w:rPr>
                              <w:t xml:space="preserve">Provide family with </w:t>
                            </w:r>
                            <w:r>
                              <w:rPr>
                                <w:rFonts w:cstheme="minorHAnsi"/>
                                <w:sz w:val="18"/>
                                <w:szCs w:val="18"/>
                              </w:rPr>
                              <w:t xml:space="preserve">link to COVID </w:t>
                            </w:r>
                            <w:r w:rsidRPr="00B257A6">
                              <w:rPr>
                                <w:rFonts w:cstheme="minorHAnsi"/>
                                <w:sz w:val="18"/>
                                <w:szCs w:val="18"/>
                              </w:rPr>
                              <w:t xml:space="preserve">Bereavement Booklet </w:t>
                            </w:r>
                            <w:hyperlink r:id="rId24" w:history="1">
                              <w:r>
                                <w:rPr>
                                  <w:rStyle w:val="Hyperlink"/>
                                </w:rPr>
                                <w:t>https://www.publichealth.hscni.net/publications/covid-19-bereavement-resources</w:t>
                              </w:r>
                            </w:hyperlink>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49" type="#_x0000_t202" style="position:absolute;margin-left:-59.3pt;margin-top:3.35pt;width:302.25pt;height:83.2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">
                <v:textbox>
                  <w:txbxContent>
                    <w:p w:rsidR="00837168" w:rsidRPr="00182F77" w:rsidRDefault="00837168" w:rsidP="00CA7421">
                      <w:r>
                        <w:rPr>
                          <w:rFonts w:cstheme="minorHAnsi"/>
                          <w:sz w:val="18"/>
                          <w:szCs w:val="18"/>
                        </w:rPr>
                        <w:t>Inform family</w:t>
                      </w:r>
                      <w:r w:rsidRPr="00B257A6">
                        <w:rPr>
                          <w:rFonts w:cstheme="minorHAnsi"/>
                          <w:sz w:val="18"/>
                          <w:szCs w:val="18"/>
                        </w:rPr>
                        <w:t xml:space="preserve"> of procedures for registration / burial / cremation </w:t>
                      </w:r>
                      <w:r>
                        <w:rPr>
                          <w:rFonts w:cstheme="minorHAnsi"/>
                          <w:sz w:val="18"/>
                          <w:szCs w:val="18"/>
                        </w:rPr>
                        <w:t>.</w:t>
                      </w:r>
                      <w:r w:rsidRPr="00B257A6">
                        <w:rPr>
                          <w:rFonts w:cstheme="minorHAnsi"/>
                          <w:sz w:val="18"/>
                          <w:szCs w:val="18"/>
                        </w:rPr>
                        <w:t xml:space="preserve">Provide family with </w:t>
                      </w:r>
                      <w:r>
                        <w:rPr>
                          <w:rFonts w:cstheme="minorHAnsi"/>
                          <w:sz w:val="18"/>
                          <w:szCs w:val="18"/>
                        </w:rPr>
                        <w:t xml:space="preserve">link to COVID </w:t>
                      </w:r>
                      <w:r w:rsidRPr="00B257A6">
                        <w:rPr>
                          <w:rFonts w:cstheme="minorHAnsi"/>
                          <w:sz w:val="18"/>
                          <w:szCs w:val="18"/>
                        </w:rPr>
                        <w:t xml:space="preserve">Bereavement Booklet </w:t>
                      </w:r>
                      <w:hyperlink r:id="rId25" w:history="1">
                        <w:r>
                          <w:rPr>
                            <w:rStyle w:val="Hyperlink"/>
                          </w:rPr>
                          <w:t>https://www.publichealth.hscni.net/publications/covid-19-bereavement-resources</w:t>
                        </w:r>
                      </w:hyperlink>
                      <w:r>
                        <w:t xml:space="preserve">      </w:t>
                      </w:r>
                    </w:p>
                  </w:txbxContent>
                </v:textbox>
              </v:shape>
            </w:pict>
          </mc:Fallback>
        </mc:AlternateContent>
      </w:r>
    </w:p>
    <w:p w:rsidR="00CA7421" w:rsidRPr="00A358BE" w:rsidRDefault="00593431" w:rsidP="00CA7421">
      <w:pPr>
        <w:rPr>
          <w:rFonts w:eastAsia="Calibri" w:cstheme="minorHAnsi"/>
          <w:sz w:val="24"/>
          <w:szCs w:val="24"/>
          <w:lang w:eastAsia="en-GB"/>
        </w:rPr>
      </w:pPr>
      <w:r w:rsidRPr="00A358BE">
        <w:rPr>
          <w:rFonts w:eastAsia="Calibri" w:cstheme="minorHAnsi"/>
          <w:b/>
          <w:noProof/>
          <w:sz w:val="24"/>
          <w:szCs w:val="24"/>
          <w:lang w:eastAsia="en-GB"/>
        </w:rPr>
        <mc:AlternateContent>
          <mc:Choice Requires="wps">
            <w:drawing>
              <wp:anchor distT="0" distB="0" distL="114300" distR="114300" simplePos="0" relativeHeight="251748352" behindDoc="0" locked="0" layoutInCell="1" allowOverlap="1" wp14:anchorId="1DEEE55D" wp14:editId="70E1DCE0">
                <wp:simplePos x="0" y="0"/>
                <wp:positionH relativeFrom="column">
                  <wp:posOffset>5149215</wp:posOffset>
                </wp:positionH>
                <wp:positionV relativeFrom="paragraph">
                  <wp:posOffset>172085</wp:posOffset>
                </wp:positionV>
                <wp:extent cx="0" cy="190500"/>
                <wp:effectExtent l="95250" t="0" r="57150" b="57150"/>
                <wp:wrapNone/>
                <wp:docPr id="337" name="Straight Arrow Connector 337"/>
                <wp:cNvGraphicFramePr/>
                <a:graphic xmlns:a="http://schemas.openxmlformats.org/drawingml/2006/main">
                  <a:graphicData uri="http://schemas.microsoft.com/office/word/2010/wordprocessingShape">
                    <wps:wsp>
                      <wps:cNvCnPr/>
                      <wps:spPr>
                        <a:xfrm>
                          <a:off x="0" y="0"/>
                          <a:ext cx="0" cy="1905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37" o:spid="_x0000_s1026" type="#_x0000_t32" style="position:absolute;margin-left:405.45pt;margin-top:13.55pt;width:0;height:1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">
                <v:stroke endarrow="open"/>
              </v:shape>
            </w:pict>
          </mc:Fallback>
        </mc:AlternateContent>
      </w:r>
    </w:p>
    <w:p w:rsidR="00CA7421" w:rsidRPr="00A358BE" w:rsidRDefault="00CA7421" w:rsidP="00CA7421">
      <w:pPr>
        <w:rPr>
          <w:rFonts w:eastAsia="Calibri" w:cstheme="minorHAnsi"/>
          <w:sz w:val="24"/>
          <w:szCs w:val="24"/>
          <w:lang w:eastAsia="en-GB"/>
        </w:rPr>
      </w:pPr>
    </w:p>
    <w:p w:rsidR="00CA7421" w:rsidRPr="00A358BE" w:rsidRDefault="00AF31BF" w:rsidP="00CA7421">
      <w:pPr>
        <w:rPr>
          <w:rFonts w:eastAsia="Calibri" w:cstheme="minorHAnsi"/>
          <w:sz w:val="24"/>
          <w:szCs w:val="24"/>
          <w:lang w:eastAsia="en-GB"/>
        </w:rPr>
      </w:pPr>
      <w:r w:rsidRPr="00A358BE">
        <w:rPr>
          <w:rFonts w:eastAsia="Calibri" w:cstheme="minorHAnsi"/>
          <w:noProof/>
          <w:sz w:val="24"/>
          <w:szCs w:val="24"/>
          <w:lang w:eastAsia="en-GB"/>
        </w:rPr>
        <mc:AlternateContent>
          <mc:Choice Requires="wps">
            <w:drawing>
              <wp:anchor distT="0" distB="0" distL="114300" distR="114300" simplePos="0" relativeHeight="251746304" behindDoc="0" locked="0" layoutInCell="1" allowOverlap="1" wp14:anchorId="37DAE7A6" wp14:editId="63F59375">
                <wp:simplePos x="0" y="0"/>
                <wp:positionH relativeFrom="column">
                  <wp:posOffset>506730</wp:posOffset>
                </wp:positionH>
                <wp:positionV relativeFrom="paragraph">
                  <wp:posOffset>248285</wp:posOffset>
                </wp:positionV>
                <wp:extent cx="0" cy="152400"/>
                <wp:effectExtent l="95250" t="0" r="57150" b="57150"/>
                <wp:wrapNone/>
                <wp:docPr id="351" name="Straight Arrow Connector 351"/>
                <wp:cNvGraphicFramePr/>
                <a:graphic xmlns:a="http://schemas.openxmlformats.org/drawingml/2006/main">
                  <a:graphicData uri="http://schemas.microsoft.com/office/word/2010/wordprocessingShape">
                    <wps:wsp>
                      <wps:cNvCnPr/>
                      <wps:spPr>
                        <a:xfrm>
                          <a:off x="0" y="0"/>
                          <a:ext cx="0" cy="152400"/>
                        </a:xfrm>
                        <a:prstGeom prst="straightConnector1">
                          <a:avLst/>
                        </a:prstGeom>
                        <a:noFill/>
                        <a:ln w="9525" cap="flat" cmpd="sng" algn="ctr">
                          <a:solidFill>
                            <a:sysClr val="windowText" lastClr="000000">
                              <a:shade val="95000"/>
                              <a:satMod val="105000"/>
                            </a:sysClr>
                          </a:solidFill>
                          <a:prstDash val="solid"/>
                          <a:tailEnd type="arrow"/>
                        </a:ln>
                        <a:effectLst/>
                      </wps:spPr>
                      <wps:bodyPr/>
                    </wps:wsp>
                  </a:graphicData>
                </a:graphic>
                <wp14:sizeRelH relativeFrom="margin">
                  <wp14:pctWidth>0</wp14:pctWidth>
                </wp14:sizeRelH>
                <wp14:sizeRelV relativeFrom="margin">
                  <wp14:pctHeight>0</wp14:pctHeight>
                </wp14:sizeRelV>
              </wp:anchor>
            </w:drawing>
          </mc:Choice>
          <mc:Fallback>
            <w:pict>
              <v:shape id="Straight Arrow Connector 351" o:spid="_x0000_s1026" type="#_x0000_t32" style="position:absolute;margin-left:39.9pt;margin-top:19.55pt;width:0;height:12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">
                <v:stroke endarrow="open"/>
              </v:shape>
            </w:pict>
          </mc:Fallback>
        </mc:AlternateContent>
      </w:r>
    </w:p>
    <w:p w:rsidR="00CA7421" w:rsidRPr="00A358BE" w:rsidRDefault="00AF31BF" w:rsidP="00CA7421">
      <w:pPr>
        <w:rPr>
          <w:rFonts w:eastAsia="Calibri" w:cstheme="minorHAnsi"/>
          <w:sz w:val="24"/>
          <w:szCs w:val="24"/>
          <w:lang w:eastAsia="en-GB"/>
        </w:rPr>
      </w:pPr>
      <w:r w:rsidRPr="00A358BE">
        <w:rPr>
          <w:rFonts w:eastAsia="Calibri" w:cstheme="minorHAnsi"/>
          <w:b/>
          <w:noProof/>
          <w:sz w:val="24"/>
          <w:szCs w:val="24"/>
          <w:lang w:eastAsia="en-GB"/>
        </w:rPr>
        <mc:AlternateContent>
          <mc:Choice Requires="wps">
            <w:drawing>
              <wp:anchor distT="0" distB="0" distL="114300" distR="114300" simplePos="0" relativeHeight="251729920" behindDoc="0" locked="0" layoutInCell="1" allowOverlap="1" wp14:anchorId="5F26ECA2" wp14:editId="7350E9BA">
                <wp:simplePos x="0" y="0"/>
                <wp:positionH relativeFrom="column">
                  <wp:posOffset>-542925</wp:posOffset>
                </wp:positionH>
                <wp:positionV relativeFrom="paragraph">
                  <wp:posOffset>121285</wp:posOffset>
                </wp:positionV>
                <wp:extent cx="2419350" cy="390525"/>
                <wp:effectExtent l="0" t="0" r="19050" b="28575"/>
                <wp:wrapNone/>
                <wp:docPr id="316" name="Text Box 316"/>
                <wp:cNvGraphicFramePr/>
                <a:graphic xmlns:a="http://schemas.openxmlformats.org/drawingml/2006/main">
                  <a:graphicData uri="http://schemas.microsoft.com/office/word/2010/wordprocessingShape">
                    <wps:wsp>
                      <wps:cNvSpPr txBox="1"/>
                      <wps:spPr>
                        <a:xfrm>
                          <a:off x="0" y="0"/>
                          <a:ext cx="2419350" cy="390525"/>
                        </a:xfrm>
                        <a:prstGeom prst="rect">
                          <a:avLst/>
                        </a:prstGeom>
                        <a:solidFill>
                          <a:sysClr val="window" lastClr="FFFFFF"/>
                        </a:solidFill>
                        <a:ln w="6350">
                          <a:solidFill>
                            <a:prstClr val="black"/>
                          </a:solidFill>
                        </a:ln>
                        <a:effectLst/>
                      </wps:spPr>
                      <wps:txbx>
                        <w:txbxContent>
                          <w:p w:rsidR="00837168" w:rsidRPr="00B257A6" w:rsidRDefault="00837168" w:rsidP="00CA7421">
                            <w:pPr>
                              <w:rPr>
                                <w:rFonts w:cstheme="minorHAnsi"/>
                                <w:sz w:val="18"/>
                                <w:szCs w:val="18"/>
                              </w:rPr>
                            </w:pPr>
                            <w:r w:rsidRPr="00B257A6">
                              <w:rPr>
                                <w:rFonts w:cstheme="minorHAnsi"/>
                                <w:sz w:val="18"/>
                                <w:szCs w:val="18"/>
                              </w:rPr>
                              <w:t>Arrange for removal of body</w:t>
                            </w:r>
                            <w:r>
                              <w:rPr>
                                <w:rFonts w:cstheme="minorHAnsi"/>
                                <w:sz w:val="18"/>
                                <w:szCs w:val="18"/>
                              </w:rPr>
                              <w:t xml:space="preserve"> by family funeral</w:t>
                            </w:r>
                            <w:r w:rsidRPr="00B257A6">
                              <w:rPr>
                                <w:rFonts w:cstheme="minorHAnsi"/>
                                <w:sz w:val="18"/>
                                <w:szCs w:val="18"/>
                              </w:rPr>
                              <w:t xml:space="preserve"> director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316" o:spid="_x0000_s1050" type="#_x0000_t202" style="position:absolute;margin-left:-42.75pt;margin-top:9.55pt;width:190.5pt;height:30.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" fillcolor="window" strokeweight=".5pt">
                <v:textbox>
                  <w:txbxContent>
                    <w:p w:rsidR="00837168" w:rsidRPr="00B257A6" w:rsidRDefault="00837168" w:rsidP="00CA7421">
                      <w:pPr>
                        <w:rPr>
                          <w:rFonts w:cstheme="minorHAnsi"/>
                          <w:sz w:val="18"/>
                          <w:szCs w:val="18"/>
                        </w:rPr>
                      </w:pPr>
                      <w:r w:rsidRPr="00B257A6">
                        <w:rPr>
                          <w:rFonts w:cstheme="minorHAnsi"/>
                          <w:sz w:val="18"/>
                          <w:szCs w:val="18"/>
                        </w:rPr>
                        <w:t>Arrange for removal of body</w:t>
                      </w:r>
                      <w:r>
                        <w:rPr>
                          <w:rFonts w:cstheme="minorHAnsi"/>
                          <w:sz w:val="18"/>
                          <w:szCs w:val="18"/>
                        </w:rPr>
                        <w:t xml:space="preserve"> by family funeral</w:t>
                      </w:r>
                      <w:r w:rsidRPr="00B257A6">
                        <w:rPr>
                          <w:rFonts w:cstheme="minorHAnsi"/>
                          <w:sz w:val="18"/>
                          <w:szCs w:val="18"/>
                        </w:rPr>
                        <w:t xml:space="preserve"> director</w:t>
                      </w:r>
                    </w:p>
                  </w:txbxContent>
                </v:textbox>
              </v:shape>
            </w:pict>
          </mc:Fallback>
        </mc:AlternateContent>
      </w:r>
    </w:p>
    <w:p w:rsidR="00CA7421" w:rsidRPr="00A358BE" w:rsidRDefault="00CA7421" w:rsidP="00CA7421">
      <w:pPr>
        <w:rPr>
          <w:rFonts w:eastAsia="Calibri" w:cstheme="minorHAnsi"/>
          <w:sz w:val="24"/>
          <w:szCs w:val="24"/>
          <w:lang w:eastAsia="en-GB"/>
        </w:rPr>
      </w:pPr>
    </w:p>
    <w:p w:rsidR="00CA7421" w:rsidRPr="00A358BE" w:rsidRDefault="00CA7421" w:rsidP="00CA7421">
      <w:pPr>
        <w:rPr>
          <w:rFonts w:eastAsia="Calibri" w:cstheme="minorHAnsi"/>
          <w:sz w:val="24"/>
          <w:szCs w:val="24"/>
          <w:lang w:eastAsia="en-GB"/>
        </w:rPr>
      </w:pPr>
    </w:p>
    <w:p w:rsidR="008C2847" w:rsidRDefault="008C2847">
      <w:pPr>
        <w:rPr>
          <w:rFonts w:cstheme="minorHAnsi"/>
          <w:b/>
          <w:sz w:val="24"/>
          <w:szCs w:val="24"/>
        </w:rPr>
      </w:pPr>
      <w:r>
        <w:rPr>
          <w:rFonts w:cstheme="minorHAnsi"/>
          <w:b/>
          <w:sz w:val="24"/>
          <w:szCs w:val="24"/>
        </w:rPr>
        <w:br w:type="page"/>
      </w:r>
    </w:p>
    <w:p w:rsidR="006E3489" w:rsidRDefault="006E3489" w:rsidP="006E3489">
      <w:pPr>
        <w:tabs>
          <w:tab w:val="right" w:pos="8306"/>
        </w:tabs>
        <w:spacing w:line="240" w:lineRule="auto"/>
        <w:jc w:val="right"/>
        <w:rPr>
          <w:rFonts w:ascii="Arial" w:hAnsi="Arial" w:cs="Arial"/>
          <w:b/>
        </w:rPr>
      </w:pPr>
      <w:r>
        <w:rPr>
          <w:rFonts w:ascii="Arial" w:hAnsi="Arial" w:cs="Arial"/>
          <w:b/>
        </w:rPr>
        <w:lastRenderedPageBreak/>
        <w:t>Appendix D</w:t>
      </w:r>
    </w:p>
    <w:p w:rsidR="008C2847" w:rsidRPr="009155A0" w:rsidRDefault="008C2847" w:rsidP="008C2847">
      <w:pPr>
        <w:tabs>
          <w:tab w:val="right" w:pos="8306"/>
        </w:tabs>
        <w:spacing w:line="240" w:lineRule="auto"/>
        <w:jc w:val="center"/>
        <w:rPr>
          <w:rFonts w:ascii="Arial" w:hAnsi="Arial" w:cs="Arial"/>
          <w:b/>
        </w:rPr>
      </w:pPr>
      <w:r>
        <w:rPr>
          <w:rFonts w:ascii="Arial" w:hAnsi="Arial" w:cs="Arial"/>
          <w:b/>
        </w:rPr>
        <w:t>Self-Assessment / Competency Checklist for Nurses</w:t>
      </w:r>
      <w:r w:rsidRPr="009155A0">
        <w:rPr>
          <w:rFonts w:ascii="Arial" w:hAnsi="Arial" w:cs="Arial"/>
          <w:b/>
        </w:rPr>
        <w:t xml:space="preserve"> </w:t>
      </w:r>
    </w:p>
    <w:p w:rsidR="008C2847" w:rsidRDefault="008C2847" w:rsidP="008C2847">
      <w:pPr>
        <w:tabs>
          <w:tab w:val="right" w:pos="8306"/>
        </w:tabs>
        <w:spacing w:line="240" w:lineRule="auto"/>
        <w:jc w:val="center"/>
        <w:rPr>
          <w:rFonts w:cstheme="minorHAnsi"/>
          <w:bCs/>
        </w:rPr>
      </w:pPr>
      <w:r>
        <w:rPr>
          <w:rFonts w:ascii="Arial" w:hAnsi="Arial" w:cs="Arial"/>
          <w:b/>
        </w:rPr>
        <w:t>Verification of Life Extinct</w:t>
      </w:r>
    </w:p>
    <w:p w:rsidR="008C2847" w:rsidRPr="00991E50" w:rsidRDefault="008C2847" w:rsidP="008C2847">
      <w:pPr>
        <w:pStyle w:val="Default"/>
        <w:rPr>
          <w:rFonts w:asciiTheme="minorHAnsi" w:hAnsiTheme="minorHAnsi" w:cstheme="minorHAnsi"/>
          <w:b/>
          <w:color w:val="auto"/>
        </w:rPr>
      </w:pPr>
      <w:r w:rsidRPr="00991E50">
        <w:rPr>
          <w:rFonts w:asciiTheme="minorHAnsi" w:hAnsiTheme="minorHAnsi" w:cstheme="minorHAnsi"/>
          <w:bCs/>
          <w:color w:val="auto"/>
        </w:rPr>
        <w:t>This compete</w:t>
      </w:r>
      <w:r>
        <w:rPr>
          <w:rFonts w:asciiTheme="minorHAnsi" w:hAnsiTheme="minorHAnsi" w:cstheme="minorHAnsi"/>
          <w:bCs/>
          <w:color w:val="auto"/>
        </w:rPr>
        <w:t>ncy framework should assist you:</w:t>
      </w:r>
      <w:r w:rsidRPr="00991E50">
        <w:rPr>
          <w:rFonts w:asciiTheme="minorHAnsi" w:hAnsiTheme="minorHAnsi" w:cstheme="minorHAnsi"/>
          <w:bCs/>
          <w:color w:val="auto"/>
        </w:rPr>
        <w:t xml:space="preserve"> as a Registered Nurse, who </w:t>
      </w:r>
      <w:r w:rsidRPr="00E56D29">
        <w:rPr>
          <w:rFonts w:asciiTheme="minorHAnsi" w:hAnsiTheme="minorHAnsi" w:cstheme="minorHAnsi"/>
          <w:b/>
          <w:bCs/>
          <w:color w:val="auto"/>
        </w:rPr>
        <w:t>has undertaken training in Verification of Life Extinct;</w:t>
      </w:r>
      <w:r w:rsidRPr="00991E50">
        <w:rPr>
          <w:rFonts w:asciiTheme="minorHAnsi" w:hAnsiTheme="minorHAnsi" w:cstheme="minorHAnsi"/>
          <w:bCs/>
          <w:color w:val="auto"/>
        </w:rPr>
        <w:t xml:space="preserve"> to self-assess your own competence level.</w:t>
      </w:r>
      <w:r>
        <w:rPr>
          <w:rFonts w:asciiTheme="minorHAnsi" w:hAnsiTheme="minorHAnsi" w:cstheme="minorHAnsi"/>
          <w:bCs/>
          <w:color w:val="auto"/>
        </w:rPr>
        <w:t xml:space="preserve"> </w:t>
      </w:r>
      <w:r w:rsidRPr="00991E50">
        <w:rPr>
          <w:rFonts w:asciiTheme="minorHAnsi" w:hAnsiTheme="minorHAnsi" w:cstheme="minorHAnsi"/>
          <w:bCs/>
          <w:color w:val="auto"/>
        </w:rPr>
        <w:t>The rating scale has been taken from the Quality 202</w:t>
      </w:r>
      <w:r>
        <w:rPr>
          <w:rFonts w:asciiTheme="minorHAnsi" w:hAnsiTheme="minorHAnsi" w:cstheme="minorHAnsi"/>
          <w:bCs/>
          <w:color w:val="auto"/>
        </w:rPr>
        <w:t>0 Attributes F</w:t>
      </w:r>
      <w:r w:rsidRPr="00991E50">
        <w:rPr>
          <w:rFonts w:asciiTheme="minorHAnsi" w:hAnsiTheme="minorHAnsi" w:cstheme="minorHAnsi"/>
          <w:bCs/>
          <w:color w:val="auto"/>
        </w:rPr>
        <w:t xml:space="preserve">ramework as one that will be familiar to nurses.  </w:t>
      </w:r>
      <w:r>
        <w:rPr>
          <w:rFonts w:asciiTheme="minorHAnsi" w:hAnsiTheme="minorHAnsi" w:cstheme="minorHAnsi"/>
          <w:bCs/>
          <w:color w:val="auto"/>
        </w:rPr>
        <w:t xml:space="preserve">This checklist can be completed at different times to show progression towards the achievement of competence.  </w:t>
      </w:r>
      <w:r w:rsidRPr="00991E50">
        <w:rPr>
          <w:rFonts w:asciiTheme="minorHAnsi" w:hAnsiTheme="minorHAnsi" w:cstheme="minorHAnsi"/>
          <w:b/>
          <w:bCs/>
          <w:color w:val="auto"/>
        </w:rPr>
        <w:t>Rating</w:t>
      </w:r>
      <w:r>
        <w:rPr>
          <w:rFonts w:asciiTheme="minorHAnsi" w:hAnsiTheme="minorHAnsi" w:cstheme="minorHAnsi"/>
          <w:b/>
          <w:bCs/>
          <w:color w:val="auto"/>
        </w:rPr>
        <w:t xml:space="preserve"> </w:t>
      </w:r>
      <w:r w:rsidRPr="00991E50">
        <w:rPr>
          <w:rFonts w:asciiTheme="minorHAnsi" w:hAnsiTheme="minorHAnsi" w:cstheme="minorHAnsi"/>
          <w:b/>
          <w:bCs/>
          <w:color w:val="auto"/>
        </w:rPr>
        <w:t>Scale:</w:t>
      </w:r>
    </w:p>
    <w:p w:rsidR="008C2847" w:rsidRPr="00991E50" w:rsidRDefault="008C2847" w:rsidP="008C2847">
      <w:pPr>
        <w:pStyle w:val="Default"/>
        <w:rPr>
          <w:rFonts w:asciiTheme="minorHAnsi" w:hAnsiTheme="minorHAnsi" w:cstheme="minorHAnsi"/>
          <w:color w:val="auto"/>
        </w:rPr>
      </w:pPr>
      <w:r w:rsidRPr="009E7D1A">
        <w:rPr>
          <w:rFonts w:asciiTheme="minorHAnsi" w:hAnsiTheme="minorHAnsi" w:cstheme="minorHAnsi"/>
          <w:b/>
          <w:bCs/>
          <w:color w:val="auto"/>
        </w:rPr>
        <w:t>LD</w:t>
      </w:r>
      <w:r>
        <w:rPr>
          <w:rFonts w:asciiTheme="minorHAnsi" w:hAnsiTheme="minorHAnsi" w:cstheme="minorHAnsi"/>
          <w:bCs/>
          <w:color w:val="auto"/>
        </w:rPr>
        <w:t>:</w:t>
      </w:r>
      <w:r w:rsidRPr="00991E50">
        <w:rPr>
          <w:rFonts w:asciiTheme="minorHAnsi" w:hAnsiTheme="minorHAnsi" w:cstheme="minorHAnsi"/>
          <w:bCs/>
          <w:color w:val="auto"/>
        </w:rPr>
        <w:t xml:space="preserve"> I need a lot of development</w:t>
      </w:r>
    </w:p>
    <w:p w:rsidR="008C2847" w:rsidRPr="00991E50" w:rsidRDefault="008C2847" w:rsidP="008C2847">
      <w:pPr>
        <w:pStyle w:val="Default"/>
        <w:rPr>
          <w:rFonts w:asciiTheme="minorHAnsi" w:hAnsiTheme="minorHAnsi" w:cstheme="minorHAnsi"/>
          <w:color w:val="auto"/>
        </w:rPr>
      </w:pPr>
      <w:r w:rsidRPr="009E7D1A">
        <w:rPr>
          <w:rFonts w:asciiTheme="minorHAnsi" w:hAnsiTheme="minorHAnsi" w:cstheme="minorHAnsi"/>
          <w:b/>
          <w:bCs/>
          <w:color w:val="auto"/>
        </w:rPr>
        <w:t>SD</w:t>
      </w:r>
      <w:r>
        <w:rPr>
          <w:rFonts w:asciiTheme="minorHAnsi" w:hAnsiTheme="minorHAnsi" w:cstheme="minorHAnsi"/>
          <w:bCs/>
          <w:color w:val="auto"/>
        </w:rPr>
        <w:t>:</w:t>
      </w:r>
      <w:r w:rsidRPr="00991E50">
        <w:rPr>
          <w:rFonts w:asciiTheme="minorHAnsi" w:hAnsiTheme="minorHAnsi" w:cstheme="minorHAnsi"/>
          <w:bCs/>
          <w:color w:val="auto"/>
        </w:rPr>
        <w:t xml:space="preserve"> I need some development</w:t>
      </w:r>
    </w:p>
    <w:p w:rsidR="008C2847" w:rsidRDefault="008C2847" w:rsidP="008C2847">
      <w:pPr>
        <w:rPr>
          <w:rFonts w:cstheme="minorHAnsi"/>
          <w:bCs/>
        </w:rPr>
      </w:pPr>
      <w:r w:rsidRPr="009E7D1A">
        <w:rPr>
          <w:rFonts w:cstheme="minorHAnsi"/>
          <w:b/>
          <w:bCs/>
        </w:rPr>
        <w:t>WD</w:t>
      </w:r>
      <w:r>
        <w:rPr>
          <w:rFonts w:cstheme="minorHAnsi"/>
          <w:bCs/>
        </w:rPr>
        <w:t>:</w:t>
      </w:r>
      <w:r w:rsidRPr="00991E50">
        <w:rPr>
          <w:rFonts w:cstheme="minorHAnsi"/>
          <w:bCs/>
        </w:rPr>
        <w:t xml:space="preserve"> I feel I am well developed</w:t>
      </w:r>
    </w:p>
    <w:tbl>
      <w:tblPr>
        <w:tblStyle w:val="TableGrid"/>
        <w:tblW w:w="10207" w:type="dxa"/>
        <w:tblInd w:w="-318" w:type="dxa"/>
        <w:tblLook w:val="04A0" w:firstRow="1" w:lastRow="0" w:firstColumn="1" w:lastColumn="0" w:noHBand="0" w:noVBand="1"/>
      </w:tblPr>
      <w:tblGrid>
        <w:gridCol w:w="568"/>
        <w:gridCol w:w="6495"/>
        <w:gridCol w:w="1277"/>
        <w:gridCol w:w="621"/>
        <w:gridCol w:w="622"/>
        <w:gridCol w:w="624"/>
      </w:tblGrid>
      <w:tr w:rsidR="008C2847" w:rsidRPr="008C2847" w:rsidTr="006E3489">
        <w:tc>
          <w:tcPr>
            <w:tcW w:w="568" w:type="dxa"/>
            <w:shd w:val="clear" w:color="auto" w:fill="EEECE1" w:themeFill="background2"/>
            <w:vAlign w:val="center"/>
          </w:tcPr>
          <w:p w:rsidR="008C2847" w:rsidRPr="008C2847" w:rsidRDefault="008C2847" w:rsidP="008C2847">
            <w:pPr>
              <w:jc w:val="center"/>
              <w:rPr>
                <w:rFonts w:cstheme="minorHAnsi"/>
                <w:b/>
                <w:bCs/>
              </w:rPr>
            </w:pPr>
          </w:p>
        </w:tc>
        <w:tc>
          <w:tcPr>
            <w:tcW w:w="7772" w:type="dxa"/>
            <w:gridSpan w:val="2"/>
            <w:shd w:val="clear" w:color="auto" w:fill="EEECE1" w:themeFill="background2"/>
            <w:vAlign w:val="center"/>
          </w:tcPr>
          <w:p w:rsidR="008C2847" w:rsidRPr="008C2847" w:rsidRDefault="008C2847" w:rsidP="008C2847">
            <w:pPr>
              <w:jc w:val="center"/>
              <w:rPr>
                <w:rFonts w:cstheme="minorHAnsi"/>
                <w:b/>
                <w:bCs/>
              </w:rPr>
            </w:pPr>
            <w:r w:rsidRPr="008C2847">
              <w:rPr>
                <w:rFonts w:cstheme="minorHAnsi"/>
                <w:b/>
                <w:bCs/>
              </w:rPr>
              <w:t>Knowledge and Understanding</w:t>
            </w:r>
          </w:p>
        </w:tc>
        <w:tc>
          <w:tcPr>
            <w:tcW w:w="621" w:type="dxa"/>
            <w:shd w:val="clear" w:color="auto" w:fill="EEECE1" w:themeFill="background2"/>
            <w:vAlign w:val="center"/>
          </w:tcPr>
          <w:p w:rsidR="008C2847" w:rsidRPr="008C2847" w:rsidRDefault="008C2847" w:rsidP="008C2847">
            <w:pPr>
              <w:jc w:val="center"/>
              <w:rPr>
                <w:rFonts w:cstheme="minorHAnsi"/>
                <w:b/>
                <w:bCs/>
              </w:rPr>
            </w:pPr>
            <w:r w:rsidRPr="008C2847">
              <w:rPr>
                <w:rFonts w:cstheme="minorHAnsi"/>
                <w:b/>
                <w:bCs/>
              </w:rPr>
              <w:t>LD</w:t>
            </w:r>
          </w:p>
        </w:tc>
        <w:tc>
          <w:tcPr>
            <w:tcW w:w="622" w:type="dxa"/>
            <w:shd w:val="clear" w:color="auto" w:fill="EEECE1" w:themeFill="background2"/>
            <w:vAlign w:val="center"/>
          </w:tcPr>
          <w:p w:rsidR="008C2847" w:rsidRPr="008C2847" w:rsidRDefault="008C2847" w:rsidP="008C2847">
            <w:pPr>
              <w:jc w:val="center"/>
              <w:rPr>
                <w:rFonts w:cstheme="minorHAnsi"/>
                <w:b/>
                <w:bCs/>
              </w:rPr>
            </w:pPr>
            <w:r w:rsidRPr="008C2847">
              <w:rPr>
                <w:rFonts w:cstheme="minorHAnsi"/>
                <w:b/>
                <w:bCs/>
              </w:rPr>
              <w:t>SD</w:t>
            </w:r>
          </w:p>
        </w:tc>
        <w:tc>
          <w:tcPr>
            <w:tcW w:w="624" w:type="dxa"/>
            <w:shd w:val="clear" w:color="auto" w:fill="EEECE1" w:themeFill="background2"/>
            <w:vAlign w:val="center"/>
          </w:tcPr>
          <w:p w:rsidR="008C2847" w:rsidRPr="008C2847" w:rsidRDefault="008C2847" w:rsidP="008C2847">
            <w:pPr>
              <w:jc w:val="center"/>
              <w:rPr>
                <w:rFonts w:cstheme="minorHAnsi"/>
                <w:b/>
                <w:bCs/>
              </w:rPr>
            </w:pPr>
            <w:r w:rsidRPr="008C2847">
              <w:rPr>
                <w:rFonts w:cstheme="minorHAnsi"/>
                <w:b/>
                <w:bCs/>
              </w:rPr>
              <w:t>WD</w:t>
            </w:r>
          </w:p>
        </w:tc>
      </w:tr>
      <w:tr w:rsidR="008C2847" w:rsidTr="006E3489">
        <w:trPr>
          <w:trHeight w:val="592"/>
        </w:trPr>
        <w:tc>
          <w:tcPr>
            <w:tcW w:w="568" w:type="dxa"/>
            <w:vAlign w:val="center"/>
          </w:tcPr>
          <w:p w:rsidR="008C2847" w:rsidRDefault="008C2847" w:rsidP="008C2847">
            <w:pPr>
              <w:rPr>
                <w:rFonts w:cstheme="minorHAnsi"/>
                <w:bCs/>
              </w:rPr>
            </w:pPr>
            <w:r>
              <w:rPr>
                <w:rFonts w:cstheme="minorHAnsi"/>
                <w:bCs/>
              </w:rPr>
              <w:t>1.</w:t>
            </w:r>
          </w:p>
        </w:tc>
        <w:tc>
          <w:tcPr>
            <w:tcW w:w="7772" w:type="dxa"/>
            <w:gridSpan w:val="2"/>
            <w:vAlign w:val="center"/>
          </w:tcPr>
          <w:p w:rsidR="008C2847" w:rsidRDefault="008C2847" w:rsidP="008C2847">
            <w:pPr>
              <w:rPr>
                <w:rFonts w:cstheme="minorHAnsi"/>
                <w:bCs/>
              </w:rPr>
            </w:pPr>
            <w:r w:rsidRPr="00E41BAB">
              <w:rPr>
                <w:rFonts w:cstheme="minorHAnsi"/>
              </w:rPr>
              <w:t>I can describe</w:t>
            </w:r>
            <w:r w:rsidRPr="00E41BAB">
              <w:rPr>
                <w:rFonts w:cstheme="minorHAnsi"/>
                <w:color w:val="FF0000"/>
              </w:rPr>
              <w:t xml:space="preserve"> </w:t>
            </w:r>
            <w:r w:rsidRPr="00E41BAB">
              <w:rPr>
                <w:rFonts w:cstheme="minorHAnsi"/>
              </w:rPr>
              <w:t xml:space="preserve">what verification of life extinct (VLE) </w:t>
            </w:r>
            <w:r>
              <w:rPr>
                <w:rFonts w:cstheme="minorHAnsi"/>
              </w:rPr>
              <w:t>is</w:t>
            </w:r>
          </w:p>
        </w:tc>
        <w:tc>
          <w:tcPr>
            <w:tcW w:w="621" w:type="dxa"/>
            <w:vAlign w:val="center"/>
          </w:tcPr>
          <w:p w:rsidR="008C2847" w:rsidRDefault="008C2847" w:rsidP="008C2847">
            <w:pPr>
              <w:rPr>
                <w:rFonts w:cstheme="minorHAnsi"/>
                <w:bCs/>
              </w:rPr>
            </w:pPr>
          </w:p>
        </w:tc>
        <w:tc>
          <w:tcPr>
            <w:tcW w:w="622" w:type="dxa"/>
            <w:vAlign w:val="center"/>
          </w:tcPr>
          <w:p w:rsidR="008C2847" w:rsidRDefault="008C2847" w:rsidP="008C2847">
            <w:pPr>
              <w:rPr>
                <w:rFonts w:cstheme="minorHAnsi"/>
                <w:bCs/>
              </w:rPr>
            </w:pPr>
          </w:p>
        </w:tc>
        <w:tc>
          <w:tcPr>
            <w:tcW w:w="624" w:type="dxa"/>
            <w:vAlign w:val="center"/>
          </w:tcPr>
          <w:p w:rsidR="008C2847" w:rsidRDefault="008C2847" w:rsidP="008C2847">
            <w:pPr>
              <w:rPr>
                <w:rFonts w:cstheme="minorHAnsi"/>
                <w:bCs/>
              </w:rPr>
            </w:pPr>
          </w:p>
        </w:tc>
      </w:tr>
      <w:tr w:rsidR="008C2847" w:rsidTr="006E3489">
        <w:trPr>
          <w:trHeight w:val="592"/>
        </w:trPr>
        <w:tc>
          <w:tcPr>
            <w:tcW w:w="568" w:type="dxa"/>
            <w:vAlign w:val="center"/>
          </w:tcPr>
          <w:p w:rsidR="008C2847" w:rsidRDefault="008C2847" w:rsidP="008C2847">
            <w:pPr>
              <w:rPr>
                <w:rFonts w:cstheme="minorHAnsi"/>
                <w:bCs/>
              </w:rPr>
            </w:pPr>
            <w:r>
              <w:rPr>
                <w:rFonts w:cstheme="minorHAnsi"/>
                <w:bCs/>
              </w:rPr>
              <w:t>2.</w:t>
            </w:r>
          </w:p>
        </w:tc>
        <w:tc>
          <w:tcPr>
            <w:tcW w:w="7772" w:type="dxa"/>
            <w:gridSpan w:val="2"/>
            <w:vAlign w:val="center"/>
          </w:tcPr>
          <w:p w:rsidR="008C2847" w:rsidRPr="00E41BAB" w:rsidRDefault="008C2847" w:rsidP="008C2847">
            <w:pPr>
              <w:rPr>
                <w:rFonts w:cstheme="minorHAnsi"/>
              </w:rPr>
            </w:pPr>
            <w:r w:rsidRPr="00E41BAB">
              <w:rPr>
                <w:rFonts w:cstheme="minorHAnsi"/>
              </w:rPr>
              <w:t>I can identify the difference between VLE and certification of death</w:t>
            </w:r>
          </w:p>
        </w:tc>
        <w:tc>
          <w:tcPr>
            <w:tcW w:w="621" w:type="dxa"/>
            <w:vAlign w:val="center"/>
          </w:tcPr>
          <w:p w:rsidR="008C2847" w:rsidRDefault="008C2847" w:rsidP="008C2847">
            <w:pPr>
              <w:rPr>
                <w:rFonts w:cstheme="minorHAnsi"/>
                <w:bCs/>
              </w:rPr>
            </w:pPr>
          </w:p>
        </w:tc>
        <w:tc>
          <w:tcPr>
            <w:tcW w:w="622" w:type="dxa"/>
            <w:vAlign w:val="center"/>
          </w:tcPr>
          <w:p w:rsidR="008C2847" w:rsidRDefault="008C2847" w:rsidP="008C2847">
            <w:pPr>
              <w:rPr>
                <w:rFonts w:cstheme="minorHAnsi"/>
                <w:bCs/>
              </w:rPr>
            </w:pPr>
          </w:p>
        </w:tc>
        <w:tc>
          <w:tcPr>
            <w:tcW w:w="624" w:type="dxa"/>
            <w:vAlign w:val="center"/>
          </w:tcPr>
          <w:p w:rsidR="008C2847" w:rsidRDefault="008C2847" w:rsidP="008C2847">
            <w:pPr>
              <w:rPr>
                <w:rFonts w:cstheme="minorHAnsi"/>
                <w:bCs/>
              </w:rPr>
            </w:pPr>
          </w:p>
        </w:tc>
      </w:tr>
      <w:tr w:rsidR="008C2847" w:rsidTr="006E3489">
        <w:trPr>
          <w:trHeight w:val="592"/>
        </w:trPr>
        <w:tc>
          <w:tcPr>
            <w:tcW w:w="568" w:type="dxa"/>
            <w:vAlign w:val="center"/>
          </w:tcPr>
          <w:p w:rsidR="008C2847" w:rsidRDefault="008C2847" w:rsidP="008C2847">
            <w:pPr>
              <w:rPr>
                <w:rFonts w:cstheme="minorHAnsi"/>
                <w:bCs/>
              </w:rPr>
            </w:pPr>
            <w:r>
              <w:rPr>
                <w:rFonts w:cstheme="minorHAnsi"/>
                <w:bCs/>
              </w:rPr>
              <w:t>3.</w:t>
            </w:r>
          </w:p>
        </w:tc>
        <w:tc>
          <w:tcPr>
            <w:tcW w:w="7772" w:type="dxa"/>
            <w:gridSpan w:val="2"/>
            <w:vAlign w:val="center"/>
          </w:tcPr>
          <w:p w:rsidR="008C2847" w:rsidRPr="00E41BAB" w:rsidRDefault="008C2847" w:rsidP="008C2847">
            <w:pPr>
              <w:rPr>
                <w:rFonts w:cstheme="minorHAnsi"/>
              </w:rPr>
            </w:pPr>
            <w:r w:rsidRPr="00E41BAB">
              <w:rPr>
                <w:rFonts w:cstheme="minorHAnsi"/>
              </w:rPr>
              <w:t>I can explain the circumstances under which nurses can VLE including those put in place during COVID-19 pandemic</w:t>
            </w:r>
          </w:p>
        </w:tc>
        <w:tc>
          <w:tcPr>
            <w:tcW w:w="621" w:type="dxa"/>
            <w:vAlign w:val="center"/>
          </w:tcPr>
          <w:p w:rsidR="008C2847" w:rsidRDefault="008C2847" w:rsidP="008C2847">
            <w:pPr>
              <w:rPr>
                <w:rFonts w:cstheme="minorHAnsi"/>
                <w:bCs/>
              </w:rPr>
            </w:pPr>
          </w:p>
        </w:tc>
        <w:tc>
          <w:tcPr>
            <w:tcW w:w="622" w:type="dxa"/>
            <w:vAlign w:val="center"/>
          </w:tcPr>
          <w:p w:rsidR="008C2847" w:rsidRDefault="008C2847" w:rsidP="008C2847">
            <w:pPr>
              <w:rPr>
                <w:rFonts w:cstheme="minorHAnsi"/>
                <w:bCs/>
              </w:rPr>
            </w:pPr>
          </w:p>
        </w:tc>
        <w:tc>
          <w:tcPr>
            <w:tcW w:w="624" w:type="dxa"/>
            <w:vAlign w:val="center"/>
          </w:tcPr>
          <w:p w:rsidR="008C2847" w:rsidRDefault="008C2847" w:rsidP="008C2847">
            <w:pPr>
              <w:rPr>
                <w:rFonts w:cstheme="minorHAnsi"/>
                <w:bCs/>
              </w:rPr>
            </w:pPr>
          </w:p>
        </w:tc>
      </w:tr>
      <w:tr w:rsidR="008C2847" w:rsidTr="006E3489">
        <w:trPr>
          <w:trHeight w:val="592"/>
        </w:trPr>
        <w:tc>
          <w:tcPr>
            <w:tcW w:w="568" w:type="dxa"/>
            <w:vAlign w:val="center"/>
          </w:tcPr>
          <w:p w:rsidR="008C2847" w:rsidRDefault="008C2847" w:rsidP="008C2847">
            <w:pPr>
              <w:rPr>
                <w:rFonts w:cstheme="minorHAnsi"/>
                <w:bCs/>
              </w:rPr>
            </w:pPr>
            <w:r>
              <w:rPr>
                <w:rFonts w:cstheme="minorHAnsi"/>
                <w:bCs/>
              </w:rPr>
              <w:t>4.</w:t>
            </w:r>
          </w:p>
        </w:tc>
        <w:tc>
          <w:tcPr>
            <w:tcW w:w="7772" w:type="dxa"/>
            <w:gridSpan w:val="2"/>
            <w:vAlign w:val="center"/>
          </w:tcPr>
          <w:p w:rsidR="008C2847" w:rsidRPr="00E41BAB" w:rsidRDefault="008C2847" w:rsidP="008C2847">
            <w:pPr>
              <w:rPr>
                <w:rFonts w:cstheme="minorHAnsi"/>
              </w:rPr>
            </w:pPr>
            <w:r w:rsidRPr="00E41BAB">
              <w:rPr>
                <w:rFonts w:cstheme="minorHAnsi"/>
              </w:rPr>
              <w:t>I can locate and complete accurately documentation relating to VLE</w:t>
            </w:r>
          </w:p>
        </w:tc>
        <w:tc>
          <w:tcPr>
            <w:tcW w:w="621" w:type="dxa"/>
            <w:vAlign w:val="center"/>
          </w:tcPr>
          <w:p w:rsidR="008C2847" w:rsidRDefault="008C2847" w:rsidP="008C2847">
            <w:pPr>
              <w:rPr>
                <w:rFonts w:cstheme="minorHAnsi"/>
                <w:bCs/>
              </w:rPr>
            </w:pPr>
          </w:p>
        </w:tc>
        <w:tc>
          <w:tcPr>
            <w:tcW w:w="622" w:type="dxa"/>
            <w:vAlign w:val="center"/>
          </w:tcPr>
          <w:p w:rsidR="008C2847" w:rsidRDefault="008C2847" w:rsidP="008C2847">
            <w:pPr>
              <w:rPr>
                <w:rFonts w:cstheme="minorHAnsi"/>
                <w:bCs/>
              </w:rPr>
            </w:pPr>
          </w:p>
        </w:tc>
        <w:tc>
          <w:tcPr>
            <w:tcW w:w="624" w:type="dxa"/>
            <w:vAlign w:val="center"/>
          </w:tcPr>
          <w:p w:rsidR="008C2847" w:rsidRDefault="008C2847" w:rsidP="008C2847">
            <w:pPr>
              <w:rPr>
                <w:rFonts w:cstheme="minorHAnsi"/>
                <w:bCs/>
              </w:rPr>
            </w:pPr>
          </w:p>
        </w:tc>
      </w:tr>
      <w:tr w:rsidR="008C2847" w:rsidTr="006E3489">
        <w:trPr>
          <w:trHeight w:val="592"/>
        </w:trPr>
        <w:tc>
          <w:tcPr>
            <w:tcW w:w="568" w:type="dxa"/>
            <w:vAlign w:val="center"/>
          </w:tcPr>
          <w:p w:rsidR="008C2847" w:rsidRDefault="008C2847" w:rsidP="008C2847">
            <w:pPr>
              <w:rPr>
                <w:rFonts w:cstheme="minorHAnsi"/>
                <w:bCs/>
              </w:rPr>
            </w:pPr>
            <w:r>
              <w:rPr>
                <w:rFonts w:cstheme="minorHAnsi"/>
                <w:bCs/>
              </w:rPr>
              <w:t>5.</w:t>
            </w:r>
          </w:p>
        </w:tc>
        <w:tc>
          <w:tcPr>
            <w:tcW w:w="7772" w:type="dxa"/>
            <w:gridSpan w:val="2"/>
            <w:vAlign w:val="center"/>
          </w:tcPr>
          <w:p w:rsidR="008C2847" w:rsidRPr="00E41BAB" w:rsidRDefault="008C2847" w:rsidP="008C2847">
            <w:pPr>
              <w:rPr>
                <w:rFonts w:cstheme="minorHAnsi"/>
              </w:rPr>
            </w:pPr>
            <w:r w:rsidRPr="008C2847">
              <w:rPr>
                <w:rFonts w:cstheme="minorHAnsi"/>
              </w:rPr>
              <w:t>I know the appropriate method used for patient identification</w:t>
            </w:r>
          </w:p>
        </w:tc>
        <w:tc>
          <w:tcPr>
            <w:tcW w:w="621" w:type="dxa"/>
            <w:vAlign w:val="center"/>
          </w:tcPr>
          <w:p w:rsidR="008C2847" w:rsidRDefault="008C2847" w:rsidP="008C2847">
            <w:pPr>
              <w:rPr>
                <w:rFonts w:cstheme="minorHAnsi"/>
                <w:bCs/>
              </w:rPr>
            </w:pPr>
          </w:p>
        </w:tc>
        <w:tc>
          <w:tcPr>
            <w:tcW w:w="622" w:type="dxa"/>
            <w:vAlign w:val="center"/>
          </w:tcPr>
          <w:p w:rsidR="008C2847" w:rsidRDefault="008C2847" w:rsidP="008C2847">
            <w:pPr>
              <w:rPr>
                <w:rFonts w:cstheme="minorHAnsi"/>
                <w:bCs/>
              </w:rPr>
            </w:pPr>
          </w:p>
        </w:tc>
        <w:tc>
          <w:tcPr>
            <w:tcW w:w="624" w:type="dxa"/>
            <w:vAlign w:val="center"/>
          </w:tcPr>
          <w:p w:rsidR="008C2847" w:rsidRDefault="008C2847" w:rsidP="008C2847">
            <w:pPr>
              <w:rPr>
                <w:rFonts w:cstheme="minorHAnsi"/>
                <w:bCs/>
              </w:rPr>
            </w:pPr>
          </w:p>
        </w:tc>
      </w:tr>
      <w:tr w:rsidR="008C2847" w:rsidTr="006E3489">
        <w:trPr>
          <w:trHeight w:val="592"/>
        </w:trPr>
        <w:tc>
          <w:tcPr>
            <w:tcW w:w="568" w:type="dxa"/>
            <w:vAlign w:val="center"/>
          </w:tcPr>
          <w:p w:rsidR="008C2847" w:rsidRDefault="008C2847" w:rsidP="008C2847">
            <w:pPr>
              <w:rPr>
                <w:rFonts w:cstheme="minorHAnsi"/>
                <w:bCs/>
              </w:rPr>
            </w:pPr>
            <w:r>
              <w:rPr>
                <w:rFonts w:cstheme="minorHAnsi"/>
                <w:bCs/>
              </w:rPr>
              <w:t>6.</w:t>
            </w:r>
          </w:p>
        </w:tc>
        <w:tc>
          <w:tcPr>
            <w:tcW w:w="7772" w:type="dxa"/>
            <w:gridSpan w:val="2"/>
            <w:vAlign w:val="center"/>
          </w:tcPr>
          <w:p w:rsidR="008C2847" w:rsidRPr="008C2847" w:rsidRDefault="008C2847" w:rsidP="008C2847">
            <w:pPr>
              <w:rPr>
                <w:rFonts w:cstheme="minorHAnsi"/>
              </w:rPr>
            </w:pPr>
            <w:r w:rsidRPr="00E41BAB">
              <w:rPr>
                <w:rFonts w:cstheme="minorHAnsi"/>
              </w:rPr>
              <w:t xml:space="preserve">I understand the </w:t>
            </w:r>
            <w:r>
              <w:rPr>
                <w:rFonts w:cstheme="minorHAnsi"/>
              </w:rPr>
              <w:t>infection control precautions</w:t>
            </w:r>
            <w:r w:rsidRPr="00E41BAB">
              <w:rPr>
                <w:rFonts w:cstheme="minorHAnsi"/>
              </w:rPr>
              <w:t xml:space="preserve"> which need to b</w:t>
            </w:r>
            <w:r>
              <w:rPr>
                <w:rFonts w:cstheme="minorHAnsi"/>
              </w:rPr>
              <w:t>e considered when undertaking VLE</w:t>
            </w:r>
          </w:p>
        </w:tc>
        <w:tc>
          <w:tcPr>
            <w:tcW w:w="621" w:type="dxa"/>
            <w:vAlign w:val="center"/>
          </w:tcPr>
          <w:p w:rsidR="008C2847" w:rsidRDefault="008C2847" w:rsidP="008C2847">
            <w:pPr>
              <w:rPr>
                <w:rFonts w:cstheme="minorHAnsi"/>
                <w:bCs/>
              </w:rPr>
            </w:pPr>
          </w:p>
        </w:tc>
        <w:tc>
          <w:tcPr>
            <w:tcW w:w="622" w:type="dxa"/>
            <w:vAlign w:val="center"/>
          </w:tcPr>
          <w:p w:rsidR="008C2847" w:rsidRDefault="008C2847" w:rsidP="008C2847">
            <w:pPr>
              <w:rPr>
                <w:rFonts w:cstheme="minorHAnsi"/>
                <w:bCs/>
              </w:rPr>
            </w:pPr>
          </w:p>
        </w:tc>
        <w:tc>
          <w:tcPr>
            <w:tcW w:w="624" w:type="dxa"/>
            <w:vAlign w:val="center"/>
          </w:tcPr>
          <w:p w:rsidR="008C2847" w:rsidRDefault="008C2847" w:rsidP="008C2847">
            <w:pPr>
              <w:rPr>
                <w:rFonts w:cstheme="minorHAnsi"/>
                <w:bCs/>
              </w:rPr>
            </w:pPr>
          </w:p>
        </w:tc>
      </w:tr>
      <w:tr w:rsidR="008C2847" w:rsidTr="006E3489">
        <w:trPr>
          <w:trHeight w:val="592"/>
        </w:trPr>
        <w:tc>
          <w:tcPr>
            <w:tcW w:w="568" w:type="dxa"/>
            <w:vAlign w:val="center"/>
          </w:tcPr>
          <w:p w:rsidR="008C2847" w:rsidRDefault="008C2847" w:rsidP="008C2847">
            <w:pPr>
              <w:rPr>
                <w:rFonts w:cstheme="minorHAnsi"/>
                <w:bCs/>
              </w:rPr>
            </w:pPr>
            <w:r>
              <w:rPr>
                <w:rFonts w:cstheme="minorHAnsi"/>
                <w:bCs/>
              </w:rPr>
              <w:t>7.</w:t>
            </w:r>
          </w:p>
        </w:tc>
        <w:tc>
          <w:tcPr>
            <w:tcW w:w="7772" w:type="dxa"/>
            <w:gridSpan w:val="2"/>
            <w:vAlign w:val="center"/>
          </w:tcPr>
          <w:p w:rsidR="008C2847" w:rsidRPr="00E41BAB" w:rsidRDefault="008C2847" w:rsidP="008C2847">
            <w:pPr>
              <w:rPr>
                <w:rFonts w:cstheme="minorHAnsi"/>
              </w:rPr>
            </w:pPr>
            <w:r w:rsidRPr="00E41BAB">
              <w:rPr>
                <w:rFonts w:cstheme="minorHAnsi"/>
              </w:rPr>
              <w:t>I can ac</w:t>
            </w:r>
            <w:r>
              <w:rPr>
                <w:rFonts w:cstheme="minorHAnsi"/>
              </w:rPr>
              <w:t>curately describe and undertake</w:t>
            </w:r>
            <w:r w:rsidRPr="00E41BAB">
              <w:rPr>
                <w:rFonts w:cstheme="minorHAnsi"/>
              </w:rPr>
              <w:t xml:space="preserve"> the procedures used for assessing the Central Nervous System activity</w:t>
            </w:r>
          </w:p>
        </w:tc>
        <w:tc>
          <w:tcPr>
            <w:tcW w:w="621" w:type="dxa"/>
            <w:vAlign w:val="center"/>
          </w:tcPr>
          <w:p w:rsidR="008C2847" w:rsidRDefault="008C2847" w:rsidP="008C2847">
            <w:pPr>
              <w:rPr>
                <w:rFonts w:cstheme="minorHAnsi"/>
                <w:bCs/>
              </w:rPr>
            </w:pPr>
          </w:p>
        </w:tc>
        <w:tc>
          <w:tcPr>
            <w:tcW w:w="622" w:type="dxa"/>
            <w:vAlign w:val="center"/>
          </w:tcPr>
          <w:p w:rsidR="008C2847" w:rsidRDefault="008C2847" w:rsidP="008C2847">
            <w:pPr>
              <w:rPr>
                <w:rFonts w:cstheme="minorHAnsi"/>
                <w:bCs/>
              </w:rPr>
            </w:pPr>
          </w:p>
        </w:tc>
        <w:tc>
          <w:tcPr>
            <w:tcW w:w="624" w:type="dxa"/>
            <w:vAlign w:val="center"/>
          </w:tcPr>
          <w:p w:rsidR="008C2847" w:rsidRDefault="008C2847" w:rsidP="008C2847">
            <w:pPr>
              <w:rPr>
                <w:rFonts w:cstheme="minorHAnsi"/>
                <w:bCs/>
              </w:rPr>
            </w:pPr>
          </w:p>
        </w:tc>
      </w:tr>
      <w:tr w:rsidR="008C2847" w:rsidTr="006E3489">
        <w:trPr>
          <w:trHeight w:val="592"/>
        </w:trPr>
        <w:tc>
          <w:tcPr>
            <w:tcW w:w="568" w:type="dxa"/>
            <w:vAlign w:val="center"/>
          </w:tcPr>
          <w:p w:rsidR="008C2847" w:rsidRDefault="008C2847" w:rsidP="008C2847">
            <w:pPr>
              <w:rPr>
                <w:rFonts w:cstheme="minorHAnsi"/>
                <w:bCs/>
              </w:rPr>
            </w:pPr>
            <w:r>
              <w:rPr>
                <w:rFonts w:cstheme="minorHAnsi"/>
                <w:bCs/>
              </w:rPr>
              <w:t>8.</w:t>
            </w:r>
          </w:p>
        </w:tc>
        <w:tc>
          <w:tcPr>
            <w:tcW w:w="7772" w:type="dxa"/>
            <w:gridSpan w:val="2"/>
            <w:vAlign w:val="center"/>
          </w:tcPr>
          <w:p w:rsidR="008C2847" w:rsidRPr="00E41BAB" w:rsidRDefault="008C2847" w:rsidP="008C2847">
            <w:pPr>
              <w:rPr>
                <w:rFonts w:cstheme="minorHAnsi"/>
              </w:rPr>
            </w:pPr>
            <w:r w:rsidRPr="00E41BAB">
              <w:rPr>
                <w:rFonts w:cstheme="minorHAnsi"/>
              </w:rPr>
              <w:t xml:space="preserve">I can </w:t>
            </w:r>
            <w:r>
              <w:rPr>
                <w:rFonts w:cstheme="minorHAnsi"/>
              </w:rPr>
              <w:t xml:space="preserve">describe and undertake </w:t>
            </w:r>
            <w:r w:rsidRPr="00E41BAB">
              <w:rPr>
                <w:rFonts w:cstheme="minorHAnsi"/>
              </w:rPr>
              <w:t>the procedures used for assessing Cardiac Output</w:t>
            </w:r>
          </w:p>
        </w:tc>
        <w:tc>
          <w:tcPr>
            <w:tcW w:w="621" w:type="dxa"/>
            <w:vAlign w:val="center"/>
          </w:tcPr>
          <w:p w:rsidR="008C2847" w:rsidRDefault="008C2847" w:rsidP="008C2847">
            <w:pPr>
              <w:rPr>
                <w:rFonts w:cstheme="minorHAnsi"/>
                <w:bCs/>
              </w:rPr>
            </w:pPr>
          </w:p>
        </w:tc>
        <w:tc>
          <w:tcPr>
            <w:tcW w:w="622" w:type="dxa"/>
            <w:vAlign w:val="center"/>
          </w:tcPr>
          <w:p w:rsidR="008C2847" w:rsidRDefault="008C2847" w:rsidP="008C2847">
            <w:pPr>
              <w:rPr>
                <w:rFonts w:cstheme="minorHAnsi"/>
                <w:bCs/>
              </w:rPr>
            </w:pPr>
          </w:p>
        </w:tc>
        <w:tc>
          <w:tcPr>
            <w:tcW w:w="624" w:type="dxa"/>
            <w:vAlign w:val="center"/>
          </w:tcPr>
          <w:p w:rsidR="008C2847" w:rsidRDefault="008C2847" w:rsidP="008C2847">
            <w:pPr>
              <w:rPr>
                <w:rFonts w:cstheme="minorHAnsi"/>
                <w:bCs/>
              </w:rPr>
            </w:pPr>
          </w:p>
        </w:tc>
      </w:tr>
      <w:tr w:rsidR="008C2847" w:rsidTr="006E3489">
        <w:trPr>
          <w:trHeight w:val="592"/>
        </w:trPr>
        <w:tc>
          <w:tcPr>
            <w:tcW w:w="568" w:type="dxa"/>
            <w:vAlign w:val="center"/>
          </w:tcPr>
          <w:p w:rsidR="008C2847" w:rsidRDefault="008C2847" w:rsidP="008C2847">
            <w:pPr>
              <w:rPr>
                <w:rFonts w:cstheme="minorHAnsi"/>
                <w:bCs/>
              </w:rPr>
            </w:pPr>
            <w:r>
              <w:rPr>
                <w:rFonts w:cstheme="minorHAnsi"/>
                <w:bCs/>
              </w:rPr>
              <w:t>9.</w:t>
            </w:r>
          </w:p>
        </w:tc>
        <w:tc>
          <w:tcPr>
            <w:tcW w:w="7772" w:type="dxa"/>
            <w:gridSpan w:val="2"/>
            <w:vAlign w:val="center"/>
          </w:tcPr>
          <w:p w:rsidR="008C2847" w:rsidRPr="00E41BAB" w:rsidRDefault="008C2847" w:rsidP="008C2847">
            <w:pPr>
              <w:rPr>
                <w:rFonts w:cstheme="minorHAnsi"/>
              </w:rPr>
            </w:pPr>
            <w:r w:rsidRPr="00E41BAB">
              <w:rPr>
                <w:rFonts w:cstheme="minorHAnsi"/>
              </w:rPr>
              <w:t>I can ac</w:t>
            </w:r>
            <w:r>
              <w:rPr>
                <w:rFonts w:cstheme="minorHAnsi"/>
              </w:rPr>
              <w:t xml:space="preserve">curately describe </w:t>
            </w:r>
            <w:r w:rsidRPr="00E41BAB">
              <w:rPr>
                <w:rFonts w:cstheme="minorHAnsi"/>
              </w:rPr>
              <w:t xml:space="preserve"> </w:t>
            </w:r>
            <w:r>
              <w:rPr>
                <w:rFonts w:cstheme="minorHAnsi"/>
              </w:rPr>
              <w:t xml:space="preserve">and undertake </w:t>
            </w:r>
            <w:r w:rsidRPr="00E41BAB">
              <w:rPr>
                <w:rFonts w:cstheme="minorHAnsi"/>
              </w:rPr>
              <w:t>the procedures used for assessing Respiratory activity</w:t>
            </w:r>
          </w:p>
        </w:tc>
        <w:tc>
          <w:tcPr>
            <w:tcW w:w="621" w:type="dxa"/>
            <w:vAlign w:val="center"/>
          </w:tcPr>
          <w:p w:rsidR="008C2847" w:rsidRDefault="008C2847" w:rsidP="008C2847">
            <w:pPr>
              <w:rPr>
                <w:rFonts w:cstheme="minorHAnsi"/>
                <w:bCs/>
              </w:rPr>
            </w:pPr>
          </w:p>
        </w:tc>
        <w:tc>
          <w:tcPr>
            <w:tcW w:w="622" w:type="dxa"/>
            <w:vAlign w:val="center"/>
          </w:tcPr>
          <w:p w:rsidR="008C2847" w:rsidRDefault="008C2847" w:rsidP="008C2847">
            <w:pPr>
              <w:rPr>
                <w:rFonts w:cstheme="minorHAnsi"/>
                <w:bCs/>
              </w:rPr>
            </w:pPr>
          </w:p>
        </w:tc>
        <w:tc>
          <w:tcPr>
            <w:tcW w:w="624" w:type="dxa"/>
            <w:vAlign w:val="center"/>
          </w:tcPr>
          <w:p w:rsidR="008C2847" w:rsidRDefault="008C2847" w:rsidP="008C2847">
            <w:pPr>
              <w:rPr>
                <w:rFonts w:cstheme="minorHAnsi"/>
                <w:bCs/>
              </w:rPr>
            </w:pPr>
          </w:p>
        </w:tc>
      </w:tr>
      <w:tr w:rsidR="008C2847" w:rsidTr="006E3489">
        <w:trPr>
          <w:trHeight w:val="592"/>
        </w:trPr>
        <w:tc>
          <w:tcPr>
            <w:tcW w:w="568" w:type="dxa"/>
            <w:vAlign w:val="center"/>
          </w:tcPr>
          <w:p w:rsidR="008C2847" w:rsidRDefault="008C2847" w:rsidP="008C2847">
            <w:pPr>
              <w:rPr>
                <w:rFonts w:cstheme="minorHAnsi"/>
                <w:bCs/>
              </w:rPr>
            </w:pPr>
            <w:r>
              <w:rPr>
                <w:rFonts w:cstheme="minorHAnsi"/>
                <w:bCs/>
              </w:rPr>
              <w:t>10.</w:t>
            </w:r>
          </w:p>
        </w:tc>
        <w:tc>
          <w:tcPr>
            <w:tcW w:w="7772" w:type="dxa"/>
            <w:gridSpan w:val="2"/>
            <w:vAlign w:val="center"/>
          </w:tcPr>
          <w:p w:rsidR="008C2847" w:rsidRPr="00E41BAB" w:rsidRDefault="008C2847" w:rsidP="008C2847">
            <w:pPr>
              <w:rPr>
                <w:rFonts w:cstheme="minorHAnsi"/>
              </w:rPr>
            </w:pPr>
            <w:r>
              <w:rPr>
                <w:rFonts w:cstheme="minorHAnsi"/>
              </w:rPr>
              <w:t xml:space="preserve">I understand </w:t>
            </w:r>
            <w:r w:rsidRPr="00E41BAB">
              <w:rPr>
                <w:rFonts w:cstheme="minorHAnsi"/>
              </w:rPr>
              <w:t>the importance of specifying the time that the death was verified</w:t>
            </w:r>
          </w:p>
        </w:tc>
        <w:tc>
          <w:tcPr>
            <w:tcW w:w="621" w:type="dxa"/>
            <w:vAlign w:val="center"/>
          </w:tcPr>
          <w:p w:rsidR="008C2847" w:rsidRDefault="008C2847" w:rsidP="008C2847">
            <w:pPr>
              <w:rPr>
                <w:rFonts w:cstheme="minorHAnsi"/>
                <w:bCs/>
              </w:rPr>
            </w:pPr>
          </w:p>
        </w:tc>
        <w:tc>
          <w:tcPr>
            <w:tcW w:w="622" w:type="dxa"/>
            <w:vAlign w:val="center"/>
          </w:tcPr>
          <w:p w:rsidR="008C2847" w:rsidRDefault="008C2847" w:rsidP="008C2847">
            <w:pPr>
              <w:rPr>
                <w:rFonts w:cstheme="minorHAnsi"/>
                <w:bCs/>
              </w:rPr>
            </w:pPr>
          </w:p>
        </w:tc>
        <w:tc>
          <w:tcPr>
            <w:tcW w:w="624" w:type="dxa"/>
            <w:vAlign w:val="center"/>
          </w:tcPr>
          <w:p w:rsidR="008C2847" w:rsidRDefault="008C2847" w:rsidP="008C2847">
            <w:pPr>
              <w:rPr>
                <w:rFonts w:cstheme="minorHAnsi"/>
                <w:bCs/>
              </w:rPr>
            </w:pPr>
          </w:p>
        </w:tc>
      </w:tr>
      <w:tr w:rsidR="008C2847" w:rsidTr="006E3489">
        <w:trPr>
          <w:trHeight w:val="592"/>
        </w:trPr>
        <w:tc>
          <w:tcPr>
            <w:tcW w:w="568" w:type="dxa"/>
            <w:vAlign w:val="center"/>
          </w:tcPr>
          <w:p w:rsidR="008C2847" w:rsidRDefault="008C2847" w:rsidP="008C2847">
            <w:pPr>
              <w:rPr>
                <w:rFonts w:cstheme="minorHAnsi"/>
                <w:bCs/>
              </w:rPr>
            </w:pPr>
            <w:r>
              <w:rPr>
                <w:rFonts w:cstheme="minorHAnsi"/>
                <w:bCs/>
              </w:rPr>
              <w:t>11.</w:t>
            </w:r>
          </w:p>
        </w:tc>
        <w:tc>
          <w:tcPr>
            <w:tcW w:w="7772" w:type="dxa"/>
            <w:gridSpan w:val="2"/>
            <w:vAlign w:val="center"/>
          </w:tcPr>
          <w:p w:rsidR="008C2847" w:rsidRDefault="008C2847" w:rsidP="008C2847">
            <w:pPr>
              <w:rPr>
                <w:rFonts w:cstheme="minorHAnsi"/>
              </w:rPr>
            </w:pPr>
            <w:r w:rsidRPr="00E41BAB">
              <w:rPr>
                <w:rFonts w:cstheme="minorHAnsi"/>
              </w:rPr>
              <w:t>understand how to inform family/carer of death in a sensitive and timely fashion</w:t>
            </w:r>
          </w:p>
        </w:tc>
        <w:tc>
          <w:tcPr>
            <w:tcW w:w="621" w:type="dxa"/>
            <w:vAlign w:val="center"/>
          </w:tcPr>
          <w:p w:rsidR="008C2847" w:rsidRDefault="008C2847" w:rsidP="008C2847">
            <w:pPr>
              <w:rPr>
                <w:rFonts w:cstheme="minorHAnsi"/>
                <w:bCs/>
              </w:rPr>
            </w:pPr>
          </w:p>
        </w:tc>
        <w:tc>
          <w:tcPr>
            <w:tcW w:w="622" w:type="dxa"/>
            <w:vAlign w:val="center"/>
          </w:tcPr>
          <w:p w:rsidR="008C2847" w:rsidRDefault="008C2847" w:rsidP="008C2847">
            <w:pPr>
              <w:rPr>
                <w:rFonts w:cstheme="minorHAnsi"/>
                <w:bCs/>
              </w:rPr>
            </w:pPr>
          </w:p>
        </w:tc>
        <w:tc>
          <w:tcPr>
            <w:tcW w:w="624" w:type="dxa"/>
            <w:vAlign w:val="center"/>
          </w:tcPr>
          <w:p w:rsidR="008C2847" w:rsidRDefault="008C2847" w:rsidP="008C2847">
            <w:pPr>
              <w:rPr>
                <w:rFonts w:cstheme="minorHAnsi"/>
                <w:bCs/>
              </w:rPr>
            </w:pPr>
          </w:p>
        </w:tc>
      </w:tr>
      <w:tr w:rsidR="008C2847" w:rsidTr="006E3489">
        <w:trPr>
          <w:trHeight w:val="592"/>
        </w:trPr>
        <w:tc>
          <w:tcPr>
            <w:tcW w:w="568" w:type="dxa"/>
            <w:vAlign w:val="center"/>
          </w:tcPr>
          <w:p w:rsidR="008C2847" w:rsidRDefault="008C2847" w:rsidP="008C2847">
            <w:pPr>
              <w:rPr>
                <w:rFonts w:cstheme="minorHAnsi"/>
                <w:bCs/>
              </w:rPr>
            </w:pPr>
            <w:r>
              <w:rPr>
                <w:rFonts w:cstheme="minorHAnsi"/>
                <w:bCs/>
              </w:rPr>
              <w:t>12.</w:t>
            </w:r>
          </w:p>
        </w:tc>
        <w:tc>
          <w:tcPr>
            <w:tcW w:w="7772" w:type="dxa"/>
            <w:gridSpan w:val="2"/>
            <w:vAlign w:val="center"/>
          </w:tcPr>
          <w:p w:rsidR="008C2847" w:rsidRPr="00E41BAB" w:rsidRDefault="008C2847" w:rsidP="008C2847">
            <w:pPr>
              <w:rPr>
                <w:rFonts w:cstheme="minorHAnsi"/>
              </w:rPr>
            </w:pPr>
            <w:r w:rsidRPr="00E41BAB">
              <w:rPr>
                <w:rFonts w:cstheme="minorHAnsi"/>
              </w:rPr>
              <w:t>I understand the information required and the process of how to report the death of a person to a medical practitioner</w:t>
            </w:r>
          </w:p>
        </w:tc>
        <w:tc>
          <w:tcPr>
            <w:tcW w:w="621" w:type="dxa"/>
            <w:vAlign w:val="center"/>
          </w:tcPr>
          <w:p w:rsidR="008C2847" w:rsidRDefault="008C2847" w:rsidP="008C2847">
            <w:pPr>
              <w:rPr>
                <w:rFonts w:cstheme="minorHAnsi"/>
                <w:bCs/>
              </w:rPr>
            </w:pPr>
          </w:p>
        </w:tc>
        <w:tc>
          <w:tcPr>
            <w:tcW w:w="622" w:type="dxa"/>
            <w:vAlign w:val="center"/>
          </w:tcPr>
          <w:p w:rsidR="008C2847" w:rsidRDefault="008C2847" w:rsidP="008C2847">
            <w:pPr>
              <w:rPr>
                <w:rFonts w:cstheme="minorHAnsi"/>
                <w:bCs/>
              </w:rPr>
            </w:pPr>
          </w:p>
        </w:tc>
        <w:tc>
          <w:tcPr>
            <w:tcW w:w="624" w:type="dxa"/>
            <w:vAlign w:val="center"/>
          </w:tcPr>
          <w:p w:rsidR="008C2847" w:rsidRDefault="008C2847" w:rsidP="008C2847">
            <w:pPr>
              <w:rPr>
                <w:rFonts w:cstheme="minorHAnsi"/>
                <w:bCs/>
              </w:rPr>
            </w:pPr>
          </w:p>
        </w:tc>
      </w:tr>
      <w:tr w:rsidR="008C2847" w:rsidTr="006E3489">
        <w:trPr>
          <w:trHeight w:val="592"/>
        </w:trPr>
        <w:tc>
          <w:tcPr>
            <w:tcW w:w="568" w:type="dxa"/>
            <w:vAlign w:val="center"/>
          </w:tcPr>
          <w:p w:rsidR="008C2847" w:rsidRDefault="008C2847" w:rsidP="008C2847">
            <w:pPr>
              <w:rPr>
                <w:rFonts w:cstheme="minorHAnsi"/>
                <w:bCs/>
              </w:rPr>
            </w:pPr>
            <w:r>
              <w:rPr>
                <w:rFonts w:cstheme="minorHAnsi"/>
                <w:bCs/>
              </w:rPr>
              <w:t>13.</w:t>
            </w:r>
          </w:p>
        </w:tc>
        <w:tc>
          <w:tcPr>
            <w:tcW w:w="7772" w:type="dxa"/>
            <w:gridSpan w:val="2"/>
            <w:vAlign w:val="center"/>
          </w:tcPr>
          <w:p w:rsidR="008C2847" w:rsidRPr="00E41BAB" w:rsidRDefault="008C2847" w:rsidP="008C2847">
            <w:pPr>
              <w:rPr>
                <w:rFonts w:cstheme="minorHAnsi"/>
              </w:rPr>
            </w:pPr>
            <w:r w:rsidRPr="00E41BAB">
              <w:rPr>
                <w:rFonts w:cstheme="minorHAnsi"/>
              </w:rPr>
              <w:t>I understand the information required and the process of how to report the death of a person to the Coroner and their role in this process</w:t>
            </w:r>
          </w:p>
        </w:tc>
        <w:tc>
          <w:tcPr>
            <w:tcW w:w="621" w:type="dxa"/>
            <w:vAlign w:val="center"/>
          </w:tcPr>
          <w:p w:rsidR="008C2847" w:rsidRDefault="008C2847" w:rsidP="008C2847">
            <w:pPr>
              <w:rPr>
                <w:rFonts w:cstheme="minorHAnsi"/>
                <w:bCs/>
              </w:rPr>
            </w:pPr>
          </w:p>
        </w:tc>
        <w:tc>
          <w:tcPr>
            <w:tcW w:w="622" w:type="dxa"/>
            <w:vAlign w:val="center"/>
          </w:tcPr>
          <w:p w:rsidR="008C2847" w:rsidRDefault="008C2847" w:rsidP="008C2847">
            <w:pPr>
              <w:rPr>
                <w:rFonts w:cstheme="minorHAnsi"/>
                <w:bCs/>
              </w:rPr>
            </w:pPr>
          </w:p>
        </w:tc>
        <w:tc>
          <w:tcPr>
            <w:tcW w:w="624" w:type="dxa"/>
            <w:vAlign w:val="center"/>
          </w:tcPr>
          <w:p w:rsidR="008C2847" w:rsidRDefault="008C2847" w:rsidP="008C2847">
            <w:pPr>
              <w:rPr>
                <w:rFonts w:cstheme="minorHAnsi"/>
                <w:bCs/>
              </w:rPr>
            </w:pPr>
          </w:p>
        </w:tc>
      </w:tr>
      <w:tr w:rsidR="008C2847" w:rsidTr="006E3489">
        <w:trPr>
          <w:trHeight w:val="592"/>
        </w:trPr>
        <w:tc>
          <w:tcPr>
            <w:tcW w:w="568" w:type="dxa"/>
            <w:vAlign w:val="center"/>
          </w:tcPr>
          <w:p w:rsidR="008C2847" w:rsidRDefault="008C2847" w:rsidP="008C2847">
            <w:pPr>
              <w:rPr>
                <w:rFonts w:cstheme="minorHAnsi"/>
                <w:bCs/>
              </w:rPr>
            </w:pPr>
            <w:r>
              <w:rPr>
                <w:rFonts w:cstheme="minorHAnsi"/>
                <w:bCs/>
              </w:rPr>
              <w:t>14.</w:t>
            </w:r>
          </w:p>
        </w:tc>
        <w:tc>
          <w:tcPr>
            <w:tcW w:w="7772" w:type="dxa"/>
            <w:gridSpan w:val="2"/>
            <w:vAlign w:val="center"/>
          </w:tcPr>
          <w:p w:rsidR="008C2847" w:rsidRPr="00E41BAB" w:rsidRDefault="008C2847" w:rsidP="008C2847">
            <w:pPr>
              <w:rPr>
                <w:rFonts w:cstheme="minorHAnsi"/>
              </w:rPr>
            </w:pPr>
            <w:r w:rsidRPr="00E41BAB">
              <w:rPr>
                <w:rFonts w:cstheme="minorHAnsi"/>
              </w:rPr>
              <w:t>I understand and can identify what constitutes a suspicious death</w:t>
            </w:r>
          </w:p>
        </w:tc>
        <w:tc>
          <w:tcPr>
            <w:tcW w:w="621" w:type="dxa"/>
            <w:vAlign w:val="center"/>
          </w:tcPr>
          <w:p w:rsidR="008C2847" w:rsidRDefault="008C2847" w:rsidP="008C2847">
            <w:pPr>
              <w:rPr>
                <w:rFonts w:cstheme="minorHAnsi"/>
                <w:bCs/>
              </w:rPr>
            </w:pPr>
          </w:p>
        </w:tc>
        <w:tc>
          <w:tcPr>
            <w:tcW w:w="622" w:type="dxa"/>
            <w:vAlign w:val="center"/>
          </w:tcPr>
          <w:p w:rsidR="008C2847" w:rsidRDefault="008C2847" w:rsidP="008C2847">
            <w:pPr>
              <w:rPr>
                <w:rFonts w:cstheme="minorHAnsi"/>
                <w:bCs/>
              </w:rPr>
            </w:pPr>
          </w:p>
        </w:tc>
        <w:tc>
          <w:tcPr>
            <w:tcW w:w="624" w:type="dxa"/>
            <w:vAlign w:val="center"/>
          </w:tcPr>
          <w:p w:rsidR="008C2847" w:rsidRDefault="008C2847" w:rsidP="008C2847">
            <w:pPr>
              <w:rPr>
                <w:rFonts w:cstheme="minorHAnsi"/>
                <w:bCs/>
              </w:rPr>
            </w:pPr>
          </w:p>
        </w:tc>
      </w:tr>
      <w:tr w:rsidR="008C2847" w:rsidTr="006E3489">
        <w:trPr>
          <w:trHeight w:val="592"/>
        </w:trPr>
        <w:tc>
          <w:tcPr>
            <w:tcW w:w="568" w:type="dxa"/>
            <w:vAlign w:val="center"/>
          </w:tcPr>
          <w:p w:rsidR="008C2847" w:rsidRDefault="008C2847" w:rsidP="008C2847">
            <w:pPr>
              <w:rPr>
                <w:rFonts w:cstheme="minorHAnsi"/>
                <w:bCs/>
              </w:rPr>
            </w:pPr>
            <w:r>
              <w:rPr>
                <w:rFonts w:cstheme="minorHAnsi"/>
                <w:bCs/>
              </w:rPr>
              <w:t>15.</w:t>
            </w:r>
          </w:p>
        </w:tc>
        <w:tc>
          <w:tcPr>
            <w:tcW w:w="7772" w:type="dxa"/>
            <w:gridSpan w:val="2"/>
            <w:vAlign w:val="center"/>
          </w:tcPr>
          <w:p w:rsidR="008C2847" w:rsidRPr="00E41BAB" w:rsidRDefault="008C2847" w:rsidP="008C2847">
            <w:pPr>
              <w:rPr>
                <w:rFonts w:cstheme="minorHAnsi"/>
              </w:rPr>
            </w:pPr>
            <w:r w:rsidRPr="00E41BAB">
              <w:rPr>
                <w:rFonts w:cstheme="minorHAnsi"/>
              </w:rPr>
              <w:t>I understand the information required and the process of how to report the death of a person to the PSNI and their role in this process</w:t>
            </w:r>
          </w:p>
        </w:tc>
        <w:tc>
          <w:tcPr>
            <w:tcW w:w="621" w:type="dxa"/>
            <w:vAlign w:val="center"/>
          </w:tcPr>
          <w:p w:rsidR="008C2847" w:rsidRDefault="008C2847" w:rsidP="008C2847">
            <w:pPr>
              <w:rPr>
                <w:rFonts w:cstheme="minorHAnsi"/>
                <w:bCs/>
              </w:rPr>
            </w:pPr>
          </w:p>
        </w:tc>
        <w:tc>
          <w:tcPr>
            <w:tcW w:w="622" w:type="dxa"/>
            <w:vAlign w:val="center"/>
          </w:tcPr>
          <w:p w:rsidR="008C2847" w:rsidRDefault="008C2847" w:rsidP="008C2847">
            <w:pPr>
              <w:rPr>
                <w:rFonts w:cstheme="minorHAnsi"/>
                <w:bCs/>
              </w:rPr>
            </w:pPr>
          </w:p>
        </w:tc>
        <w:tc>
          <w:tcPr>
            <w:tcW w:w="624" w:type="dxa"/>
            <w:vAlign w:val="center"/>
          </w:tcPr>
          <w:p w:rsidR="008C2847" w:rsidRDefault="008C2847" w:rsidP="008C2847">
            <w:pPr>
              <w:rPr>
                <w:rFonts w:cstheme="minorHAnsi"/>
                <w:bCs/>
              </w:rPr>
            </w:pPr>
          </w:p>
        </w:tc>
      </w:tr>
      <w:tr w:rsidR="006E3489" w:rsidTr="006E3489">
        <w:trPr>
          <w:trHeight w:val="462"/>
        </w:trPr>
        <w:tc>
          <w:tcPr>
            <w:tcW w:w="7063" w:type="dxa"/>
            <w:gridSpan w:val="2"/>
            <w:shd w:val="clear" w:color="auto" w:fill="EEECE1" w:themeFill="background2"/>
            <w:vAlign w:val="center"/>
          </w:tcPr>
          <w:p w:rsidR="006E3489" w:rsidRDefault="006E3489" w:rsidP="008C2847">
            <w:pPr>
              <w:rPr>
                <w:rFonts w:cstheme="minorHAnsi"/>
                <w:bCs/>
              </w:rPr>
            </w:pPr>
            <w:r>
              <w:rPr>
                <w:rFonts w:cstheme="minorHAnsi"/>
                <w:b/>
              </w:rPr>
              <w:t>Name of Nurse:</w:t>
            </w:r>
          </w:p>
        </w:tc>
        <w:tc>
          <w:tcPr>
            <w:tcW w:w="1277" w:type="dxa"/>
            <w:shd w:val="clear" w:color="auto" w:fill="EEECE1" w:themeFill="background2"/>
            <w:vAlign w:val="center"/>
          </w:tcPr>
          <w:p w:rsidR="006E3489" w:rsidRDefault="006E3489" w:rsidP="006E3489">
            <w:pPr>
              <w:rPr>
                <w:rFonts w:cstheme="minorHAnsi"/>
                <w:bCs/>
              </w:rPr>
            </w:pPr>
            <w:r w:rsidRPr="00E56D29">
              <w:rPr>
                <w:rFonts w:cstheme="minorHAnsi"/>
                <w:b/>
              </w:rPr>
              <w:t>Date</w:t>
            </w:r>
          </w:p>
        </w:tc>
        <w:tc>
          <w:tcPr>
            <w:tcW w:w="1867" w:type="dxa"/>
            <w:gridSpan w:val="3"/>
            <w:shd w:val="clear" w:color="auto" w:fill="EEECE1" w:themeFill="background2"/>
            <w:vAlign w:val="center"/>
          </w:tcPr>
          <w:p w:rsidR="006E3489" w:rsidRDefault="006E3489" w:rsidP="006E3489">
            <w:pPr>
              <w:rPr>
                <w:rFonts w:cstheme="minorHAnsi"/>
                <w:bCs/>
              </w:rPr>
            </w:pPr>
          </w:p>
        </w:tc>
      </w:tr>
      <w:tr w:rsidR="008C2847" w:rsidTr="008C2847">
        <w:trPr>
          <w:trHeight w:val="462"/>
        </w:trPr>
        <w:tc>
          <w:tcPr>
            <w:tcW w:w="10207" w:type="dxa"/>
            <w:gridSpan w:val="6"/>
            <w:shd w:val="clear" w:color="auto" w:fill="EEECE1" w:themeFill="background2"/>
            <w:vAlign w:val="center"/>
          </w:tcPr>
          <w:p w:rsidR="008C2847" w:rsidRDefault="008C2847" w:rsidP="008C2847">
            <w:pPr>
              <w:rPr>
                <w:rFonts w:cstheme="minorHAnsi"/>
                <w:bCs/>
              </w:rPr>
            </w:pPr>
            <w:r w:rsidRPr="009E7D1A">
              <w:rPr>
                <w:rFonts w:cstheme="minorHAnsi"/>
                <w:b/>
              </w:rPr>
              <w:t xml:space="preserve">Signature of </w:t>
            </w:r>
            <w:r>
              <w:rPr>
                <w:rFonts w:cstheme="minorHAnsi"/>
                <w:b/>
              </w:rPr>
              <w:t>Nurse</w:t>
            </w:r>
            <w:r w:rsidRPr="009E7D1A">
              <w:rPr>
                <w:rFonts w:cstheme="minorHAnsi"/>
                <w:b/>
              </w:rPr>
              <w:t>:</w:t>
            </w:r>
          </w:p>
        </w:tc>
      </w:tr>
    </w:tbl>
    <w:p w:rsidR="008C2847" w:rsidRDefault="008C2847" w:rsidP="008C2847">
      <w:pPr>
        <w:rPr>
          <w:rFonts w:cstheme="minorHAnsi"/>
          <w:bCs/>
        </w:rPr>
      </w:pPr>
    </w:p>
    <w:sectPr w:rsidR="008C2847" w:rsidSect="008C2847">
      <w:headerReference w:type="even" r:id="rId26"/>
      <w:headerReference w:type="default" r:id="rId27"/>
      <w:footerReference w:type="default" r:id="rId28"/>
      <w:pgSz w:w="11906" w:h="16838"/>
      <w:pgMar w:top="851" w:right="1440" w:bottom="568"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6060" w:rsidRDefault="00986060" w:rsidP="00F70BC3">
      <w:pPr>
        <w:spacing w:after="0" w:line="240" w:lineRule="auto"/>
      </w:pPr>
      <w:r>
        <w:separator/>
      </w:r>
    </w:p>
  </w:endnote>
  <w:endnote w:type="continuationSeparator" w:id="0">
    <w:p w:rsidR="00986060" w:rsidRDefault="00986060" w:rsidP="00F70B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2162368"/>
      <w:docPartObj>
        <w:docPartGallery w:val="Page Numbers (Bottom of Page)"/>
        <w:docPartUnique/>
      </w:docPartObj>
    </w:sdtPr>
    <w:sdtEndPr>
      <w:rPr>
        <w:noProof/>
      </w:rPr>
    </w:sdtEndPr>
    <w:sdtContent>
      <w:p w:rsidR="00AA5748" w:rsidRDefault="006648DB">
        <w:pPr>
          <w:pStyle w:val="Footer"/>
          <w:jc w:val="right"/>
        </w:pPr>
        <w:r>
          <w:t>Version Final</w:t>
        </w:r>
        <w:r w:rsidR="00EC0C91">
          <w:t xml:space="preserve"> 29</w:t>
        </w:r>
        <w:r w:rsidR="00BE3137">
          <w:t>April2020</w:t>
        </w:r>
        <w:r w:rsidR="006C6248">
          <w:t xml:space="preserve"> </w:t>
        </w:r>
        <w:r w:rsidR="00AA5748">
          <w:fldChar w:fldCharType="begin"/>
        </w:r>
        <w:r w:rsidR="00AA5748">
          <w:instrText xml:space="preserve"> PAGE   \* MERGEFORMAT </w:instrText>
        </w:r>
        <w:r w:rsidR="00AA5748">
          <w:fldChar w:fldCharType="separate"/>
        </w:r>
        <w:r w:rsidR="00707052">
          <w:rPr>
            <w:noProof/>
          </w:rPr>
          <w:t>4</w:t>
        </w:r>
        <w:r w:rsidR="00AA5748">
          <w:rPr>
            <w:noProof/>
          </w:rPr>
          <w:fldChar w:fldCharType="end"/>
        </w:r>
      </w:p>
    </w:sdtContent>
  </w:sdt>
  <w:p w:rsidR="00AA5748" w:rsidRDefault="00AA57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6060" w:rsidRDefault="00986060" w:rsidP="00F70BC3">
      <w:pPr>
        <w:spacing w:after="0" w:line="240" w:lineRule="auto"/>
      </w:pPr>
      <w:r>
        <w:separator/>
      </w:r>
    </w:p>
  </w:footnote>
  <w:footnote w:type="continuationSeparator" w:id="0">
    <w:p w:rsidR="00986060" w:rsidRDefault="00986060" w:rsidP="00F70BC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168" w:rsidRPr="00AE4DFE" w:rsidRDefault="00837168" w:rsidP="00837168">
    <w:pPr>
      <w:pStyle w:val="Header"/>
      <w:tabs>
        <w:tab w:val="right" w:pos="9356"/>
      </w:tabs>
      <w:rPr>
        <w:b/>
      </w:rPr>
    </w:pPr>
    <w:r>
      <w:rPr>
        <w:b/>
      </w:rPr>
      <w:tab/>
    </w:r>
    <w:r>
      <w:rPr>
        <w:b/>
      </w:rPr>
      <w:tab/>
      <w:t xml:space="preserve"> </w:t>
    </w:r>
    <w:r w:rsidRPr="00AE4DFE">
      <w:rPr>
        <w:b/>
      </w:rPr>
      <w:t>APPENDIX 2</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7168" w:rsidRPr="003F3A6A" w:rsidRDefault="00837168" w:rsidP="00837168">
    <w:pPr>
      <w:pStyle w:val="Header"/>
      <w:tabs>
        <w:tab w:val="right" w:pos="9356"/>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E75129"/>
    <w:multiLevelType w:val="hybridMultilevel"/>
    <w:tmpl w:val="BED0D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EF0F41"/>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4E352D"/>
    <w:multiLevelType w:val="hybridMultilevel"/>
    <w:tmpl w:val="864EC72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217C5A07"/>
    <w:multiLevelType w:val="hybridMultilevel"/>
    <w:tmpl w:val="1BD2AC4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nsid w:val="3BFD07D2"/>
    <w:multiLevelType w:val="hybridMultilevel"/>
    <w:tmpl w:val="8B8273C8"/>
    <w:lvl w:ilvl="0" w:tplc="FFFFFFFF">
      <w:start w:val="1"/>
      <w:numFmt w:val="bullet"/>
      <w:lvlText w:val="•"/>
      <w:lvlJc w:val="left"/>
      <w:pPr>
        <w:ind w:left="720" w:hanging="360"/>
      </w:pPr>
      <w:rPr>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3C3321E2"/>
    <w:multiLevelType w:val="hybridMultilevel"/>
    <w:tmpl w:val="1A2695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4D1730E5"/>
    <w:multiLevelType w:val="hybridMultilevel"/>
    <w:tmpl w:val="DDDCCD0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4D935283"/>
    <w:multiLevelType w:val="hybridMultilevel"/>
    <w:tmpl w:val="6BFE6E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01211D9"/>
    <w:multiLevelType w:val="hybridMultilevel"/>
    <w:tmpl w:val="B6C670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8"/>
  </w:num>
  <w:num w:numId="3">
    <w:abstractNumId w:val="7"/>
  </w:num>
  <w:num w:numId="4">
    <w:abstractNumId w:val="1"/>
  </w:num>
  <w:num w:numId="5">
    <w:abstractNumId w:val="0"/>
  </w:num>
  <w:num w:numId="6">
    <w:abstractNumId w:val="5"/>
  </w:num>
  <w:num w:numId="7">
    <w:abstractNumId w:val="3"/>
  </w:num>
  <w:num w:numId="8">
    <w:abstractNumId w:val="4"/>
  </w:num>
  <w:num w:numId="9">
    <w:abstractNumId w:val="2"/>
  </w:num>
  <w:num w:numId="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A87"/>
    <w:rsid w:val="00002CD4"/>
    <w:rsid w:val="000135E4"/>
    <w:rsid w:val="000548E1"/>
    <w:rsid w:val="00076B14"/>
    <w:rsid w:val="00077CA2"/>
    <w:rsid w:val="0009099A"/>
    <w:rsid w:val="00090D16"/>
    <w:rsid w:val="000B24C2"/>
    <w:rsid w:val="000C5751"/>
    <w:rsid w:val="000D0EBB"/>
    <w:rsid w:val="000E498D"/>
    <w:rsid w:val="000E68D1"/>
    <w:rsid w:val="000F2746"/>
    <w:rsid w:val="00113227"/>
    <w:rsid w:val="0012398A"/>
    <w:rsid w:val="00143D3C"/>
    <w:rsid w:val="00182F77"/>
    <w:rsid w:val="00192A84"/>
    <w:rsid w:val="001A1588"/>
    <w:rsid w:val="001B7EF0"/>
    <w:rsid w:val="001C03B2"/>
    <w:rsid w:val="001D5815"/>
    <w:rsid w:val="001E5F30"/>
    <w:rsid w:val="0024162D"/>
    <w:rsid w:val="00253BAC"/>
    <w:rsid w:val="00262F57"/>
    <w:rsid w:val="00281A0D"/>
    <w:rsid w:val="0029004D"/>
    <w:rsid w:val="0029139E"/>
    <w:rsid w:val="00292739"/>
    <w:rsid w:val="002B1708"/>
    <w:rsid w:val="002B24AC"/>
    <w:rsid w:val="002C2225"/>
    <w:rsid w:val="00325588"/>
    <w:rsid w:val="00342A87"/>
    <w:rsid w:val="003869A5"/>
    <w:rsid w:val="003F29B3"/>
    <w:rsid w:val="00403561"/>
    <w:rsid w:val="004043D0"/>
    <w:rsid w:val="004047CE"/>
    <w:rsid w:val="00420D12"/>
    <w:rsid w:val="0042675D"/>
    <w:rsid w:val="004301EA"/>
    <w:rsid w:val="004A6B50"/>
    <w:rsid w:val="004B2249"/>
    <w:rsid w:val="004B54B2"/>
    <w:rsid w:val="004C668C"/>
    <w:rsid w:val="004D74A0"/>
    <w:rsid w:val="00503425"/>
    <w:rsid w:val="00512AAA"/>
    <w:rsid w:val="00522ABC"/>
    <w:rsid w:val="00547DE1"/>
    <w:rsid w:val="00554B20"/>
    <w:rsid w:val="00567796"/>
    <w:rsid w:val="00582AB8"/>
    <w:rsid w:val="0059339C"/>
    <w:rsid w:val="00593431"/>
    <w:rsid w:val="005966BB"/>
    <w:rsid w:val="005B770A"/>
    <w:rsid w:val="005C1964"/>
    <w:rsid w:val="005C1C92"/>
    <w:rsid w:val="005C67C6"/>
    <w:rsid w:val="005E6D10"/>
    <w:rsid w:val="0062602F"/>
    <w:rsid w:val="00626DFC"/>
    <w:rsid w:val="00627BA8"/>
    <w:rsid w:val="006648DB"/>
    <w:rsid w:val="00686D0A"/>
    <w:rsid w:val="006930E7"/>
    <w:rsid w:val="006A34BE"/>
    <w:rsid w:val="006A5AC8"/>
    <w:rsid w:val="006B2A7D"/>
    <w:rsid w:val="006C6248"/>
    <w:rsid w:val="006E3489"/>
    <w:rsid w:val="007054D2"/>
    <w:rsid w:val="00707052"/>
    <w:rsid w:val="007362E2"/>
    <w:rsid w:val="0074288C"/>
    <w:rsid w:val="007462B2"/>
    <w:rsid w:val="00777E05"/>
    <w:rsid w:val="007855C4"/>
    <w:rsid w:val="0078735F"/>
    <w:rsid w:val="00787D74"/>
    <w:rsid w:val="007D3BC2"/>
    <w:rsid w:val="007E4FBE"/>
    <w:rsid w:val="007F1440"/>
    <w:rsid w:val="00820EB0"/>
    <w:rsid w:val="00837168"/>
    <w:rsid w:val="00856868"/>
    <w:rsid w:val="00875F5F"/>
    <w:rsid w:val="008B044A"/>
    <w:rsid w:val="008C2847"/>
    <w:rsid w:val="00916AEB"/>
    <w:rsid w:val="009217D3"/>
    <w:rsid w:val="00950FBE"/>
    <w:rsid w:val="00956C67"/>
    <w:rsid w:val="00986060"/>
    <w:rsid w:val="009B1763"/>
    <w:rsid w:val="009E054D"/>
    <w:rsid w:val="009E3F00"/>
    <w:rsid w:val="00A06868"/>
    <w:rsid w:val="00A07BA3"/>
    <w:rsid w:val="00A1737C"/>
    <w:rsid w:val="00A20DC3"/>
    <w:rsid w:val="00A222F7"/>
    <w:rsid w:val="00A23DAB"/>
    <w:rsid w:val="00A33E0E"/>
    <w:rsid w:val="00A345BE"/>
    <w:rsid w:val="00A358BE"/>
    <w:rsid w:val="00A57775"/>
    <w:rsid w:val="00AA5748"/>
    <w:rsid w:val="00AC3C39"/>
    <w:rsid w:val="00AD0A90"/>
    <w:rsid w:val="00AE592F"/>
    <w:rsid w:val="00AF31BF"/>
    <w:rsid w:val="00B05CDB"/>
    <w:rsid w:val="00B1399D"/>
    <w:rsid w:val="00B15EAA"/>
    <w:rsid w:val="00B23A87"/>
    <w:rsid w:val="00B24957"/>
    <w:rsid w:val="00B249DC"/>
    <w:rsid w:val="00B308BA"/>
    <w:rsid w:val="00B52F2B"/>
    <w:rsid w:val="00B547ED"/>
    <w:rsid w:val="00B60BF5"/>
    <w:rsid w:val="00B73BFB"/>
    <w:rsid w:val="00B8611E"/>
    <w:rsid w:val="00BA045C"/>
    <w:rsid w:val="00BA2910"/>
    <w:rsid w:val="00BD6E28"/>
    <w:rsid w:val="00BE3137"/>
    <w:rsid w:val="00BE48B0"/>
    <w:rsid w:val="00C23ECE"/>
    <w:rsid w:val="00C343CB"/>
    <w:rsid w:val="00C36C68"/>
    <w:rsid w:val="00C55ED0"/>
    <w:rsid w:val="00C9586E"/>
    <w:rsid w:val="00CA2000"/>
    <w:rsid w:val="00CA7421"/>
    <w:rsid w:val="00CB625D"/>
    <w:rsid w:val="00CC5B22"/>
    <w:rsid w:val="00CE58F7"/>
    <w:rsid w:val="00CF72DD"/>
    <w:rsid w:val="00D03A9F"/>
    <w:rsid w:val="00D13F22"/>
    <w:rsid w:val="00D277FA"/>
    <w:rsid w:val="00D70F96"/>
    <w:rsid w:val="00D86148"/>
    <w:rsid w:val="00D86696"/>
    <w:rsid w:val="00D92E53"/>
    <w:rsid w:val="00D97773"/>
    <w:rsid w:val="00DC1476"/>
    <w:rsid w:val="00DD2E54"/>
    <w:rsid w:val="00DE0BAA"/>
    <w:rsid w:val="00DE76F9"/>
    <w:rsid w:val="00E251F5"/>
    <w:rsid w:val="00E37049"/>
    <w:rsid w:val="00E4363C"/>
    <w:rsid w:val="00E95022"/>
    <w:rsid w:val="00EA33BC"/>
    <w:rsid w:val="00EC0C91"/>
    <w:rsid w:val="00EC45A5"/>
    <w:rsid w:val="00EC47B0"/>
    <w:rsid w:val="00EC7849"/>
    <w:rsid w:val="00F572BB"/>
    <w:rsid w:val="00F70BC3"/>
    <w:rsid w:val="00F72DE2"/>
    <w:rsid w:val="00F96FEE"/>
    <w:rsid w:val="00FD18E9"/>
    <w:rsid w:val="00FF14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0BC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342A87"/>
    <w:pPr>
      <w:keepNext/>
      <w:spacing w:before="240" w:after="60" w:line="240" w:lineRule="auto"/>
      <w:jc w:val="both"/>
      <w:outlineLvl w:val="2"/>
    </w:pPr>
    <w:rPr>
      <w:rFonts w:ascii="Arial" w:eastAsia="Times New Roman" w:hAnsi="Arial" w:cs="Arial"/>
      <w:b/>
      <w:bCs/>
      <w:sz w:val="26"/>
      <w:szCs w:val="26"/>
      <w:lang w:val="en-AU" w:eastAsia="en-AU"/>
    </w:rPr>
  </w:style>
  <w:style w:type="paragraph" w:styleId="Heading7">
    <w:name w:val="heading 7"/>
    <w:basedOn w:val="Normal"/>
    <w:next w:val="Normal"/>
    <w:link w:val="Heading7Char"/>
    <w:uiPriority w:val="9"/>
    <w:semiHidden/>
    <w:unhideWhenUsed/>
    <w:qFormat/>
    <w:rsid w:val="00CA742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42A87"/>
    <w:rPr>
      <w:rFonts w:ascii="Arial" w:eastAsia="Times New Roman" w:hAnsi="Arial" w:cs="Arial"/>
      <w:b/>
      <w:bCs/>
      <w:sz w:val="26"/>
      <w:szCs w:val="26"/>
      <w:lang w:val="en-AU" w:eastAsia="en-AU"/>
    </w:rPr>
  </w:style>
  <w:style w:type="paragraph" w:customStyle="1" w:styleId="Default">
    <w:name w:val="Default"/>
    <w:rsid w:val="00E4363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E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0BC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70BC3"/>
    <w:pPr>
      <w:spacing w:after="0" w:line="240" w:lineRule="auto"/>
      <w:ind w:left="720"/>
      <w:contextualSpacing/>
    </w:pPr>
    <w:rPr>
      <w:rFonts w:ascii="Arial" w:eastAsia="Times New Roman" w:hAnsi="Arial" w:cs="Times New Roman"/>
      <w:sz w:val="24"/>
      <w:szCs w:val="24"/>
    </w:rPr>
  </w:style>
  <w:style w:type="character" w:styleId="Hyperlink">
    <w:name w:val="Hyperlink"/>
    <w:basedOn w:val="DefaultParagraphFont"/>
    <w:uiPriority w:val="99"/>
    <w:unhideWhenUsed/>
    <w:rsid w:val="00F70BC3"/>
    <w:rPr>
      <w:color w:val="0000FF"/>
      <w:u w:val="single"/>
    </w:rPr>
  </w:style>
  <w:style w:type="character" w:styleId="FootnoteReference">
    <w:name w:val="footnote reference"/>
    <w:basedOn w:val="DefaultParagraphFont"/>
    <w:uiPriority w:val="99"/>
    <w:semiHidden/>
    <w:unhideWhenUsed/>
    <w:rsid w:val="00F70BC3"/>
    <w:rPr>
      <w:vertAlign w:val="superscript"/>
    </w:rPr>
  </w:style>
  <w:style w:type="table" w:customStyle="1" w:styleId="TableGrid1">
    <w:name w:val="Table Grid1"/>
    <w:basedOn w:val="TableNormal"/>
    <w:next w:val="TableGrid"/>
    <w:uiPriority w:val="59"/>
    <w:rsid w:val="00D8614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548E1"/>
    <w:pPr>
      <w:tabs>
        <w:tab w:val="center" w:pos="4513"/>
        <w:tab w:val="right" w:pos="9026"/>
      </w:tabs>
      <w:spacing w:after="0" w:line="240" w:lineRule="auto"/>
    </w:pPr>
  </w:style>
  <w:style w:type="character" w:customStyle="1" w:styleId="HeaderChar">
    <w:name w:val="Header Char"/>
    <w:basedOn w:val="DefaultParagraphFont"/>
    <w:link w:val="Header"/>
    <w:rsid w:val="000548E1"/>
  </w:style>
  <w:style w:type="paragraph" w:styleId="Footer">
    <w:name w:val="footer"/>
    <w:basedOn w:val="Normal"/>
    <w:link w:val="FooterChar"/>
    <w:uiPriority w:val="99"/>
    <w:unhideWhenUsed/>
    <w:rsid w:val="00054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8E1"/>
  </w:style>
  <w:style w:type="character" w:styleId="Strong">
    <w:name w:val="Strong"/>
    <w:basedOn w:val="DefaultParagraphFont"/>
    <w:uiPriority w:val="22"/>
    <w:qFormat/>
    <w:rsid w:val="00BE48B0"/>
    <w:rPr>
      <w:b/>
      <w:bCs/>
    </w:rPr>
  </w:style>
  <w:style w:type="paragraph" w:styleId="NormalWeb">
    <w:name w:val="Normal (Web)"/>
    <w:basedOn w:val="Normal"/>
    <w:uiPriority w:val="99"/>
    <w:semiHidden/>
    <w:unhideWhenUsed/>
    <w:rsid w:val="00BE48B0"/>
    <w:pPr>
      <w:spacing w:after="225" w:line="240" w:lineRule="auto"/>
    </w:pPr>
    <w:rPr>
      <w:rFonts w:ascii="Times New Roman" w:eastAsia="Times New Roman" w:hAnsi="Times New Roman" w:cs="Times New Roman"/>
      <w:sz w:val="27"/>
      <w:szCs w:val="27"/>
      <w:lang w:eastAsia="en-GB"/>
    </w:rPr>
  </w:style>
  <w:style w:type="paragraph" w:customStyle="1" w:styleId="searched-description">
    <w:name w:val="searched-description"/>
    <w:basedOn w:val="Normal"/>
    <w:rsid w:val="00BE48B0"/>
    <w:pPr>
      <w:spacing w:after="225" w:line="240" w:lineRule="auto"/>
    </w:pPr>
    <w:rPr>
      <w:rFonts w:ascii="Times New Roman" w:eastAsia="Times New Roman" w:hAnsi="Times New Roman" w:cs="Times New Roman"/>
      <w:sz w:val="27"/>
      <w:szCs w:val="27"/>
      <w:lang w:eastAsia="en-GB"/>
    </w:rPr>
  </w:style>
  <w:style w:type="paragraph" w:customStyle="1" w:styleId="page-link">
    <w:name w:val="page-link"/>
    <w:basedOn w:val="Normal"/>
    <w:rsid w:val="00BE48B0"/>
    <w:pPr>
      <w:spacing w:after="225" w:line="240" w:lineRule="auto"/>
    </w:pPr>
    <w:rPr>
      <w:rFonts w:ascii="Times New Roman" w:eastAsia="Times New Roman" w:hAnsi="Times New Roman" w:cs="Times New Roman"/>
      <w:sz w:val="27"/>
      <w:szCs w:val="27"/>
      <w:lang w:eastAsia="en-GB"/>
    </w:rPr>
  </w:style>
  <w:style w:type="character" w:styleId="FollowedHyperlink">
    <w:name w:val="FollowedHyperlink"/>
    <w:basedOn w:val="DefaultParagraphFont"/>
    <w:uiPriority w:val="99"/>
    <w:semiHidden/>
    <w:unhideWhenUsed/>
    <w:rsid w:val="00522ABC"/>
    <w:rPr>
      <w:color w:val="800080" w:themeColor="followedHyperlink"/>
      <w:u w:val="single"/>
    </w:rPr>
  </w:style>
  <w:style w:type="character" w:customStyle="1" w:styleId="Heading7Char">
    <w:name w:val="Heading 7 Char"/>
    <w:basedOn w:val="DefaultParagraphFont"/>
    <w:link w:val="Heading7"/>
    <w:uiPriority w:val="9"/>
    <w:semiHidden/>
    <w:rsid w:val="00CA7421"/>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semiHidden/>
    <w:rsid w:val="00CA7421"/>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CA7421"/>
    <w:rPr>
      <w:rFonts w:ascii="Arial" w:eastAsia="Times New Roman" w:hAnsi="Arial" w:cs="Times New Roman"/>
      <w:sz w:val="24"/>
      <w:szCs w:val="20"/>
    </w:rPr>
  </w:style>
  <w:style w:type="paragraph" w:styleId="BodyTextIndent2">
    <w:name w:val="Body Text Indent 2"/>
    <w:basedOn w:val="Normal"/>
    <w:link w:val="BodyTextIndent2Char"/>
    <w:semiHidden/>
    <w:rsid w:val="00CA7421"/>
    <w:pPr>
      <w:spacing w:after="0" w:line="240" w:lineRule="auto"/>
      <w:ind w:left="720" w:hanging="720"/>
    </w:pPr>
    <w:rPr>
      <w:rFonts w:ascii="Arial" w:eastAsia="Times New Roman" w:hAnsi="Arial" w:cs="Times New Roman"/>
      <w:b/>
      <w:bCs/>
      <w:sz w:val="24"/>
      <w:szCs w:val="20"/>
    </w:rPr>
  </w:style>
  <w:style w:type="character" w:customStyle="1" w:styleId="BodyTextIndent2Char">
    <w:name w:val="Body Text Indent 2 Char"/>
    <w:basedOn w:val="DefaultParagraphFont"/>
    <w:link w:val="BodyTextIndent2"/>
    <w:semiHidden/>
    <w:rsid w:val="00CA7421"/>
    <w:rPr>
      <w:rFonts w:ascii="Arial" w:eastAsia="Times New Roman" w:hAnsi="Arial" w:cs="Times New Roman"/>
      <w:b/>
      <w:bCs/>
      <w:sz w:val="24"/>
      <w:szCs w:val="20"/>
    </w:rPr>
  </w:style>
  <w:style w:type="paragraph" w:styleId="BodyText3">
    <w:name w:val="Body Text 3"/>
    <w:basedOn w:val="Normal"/>
    <w:link w:val="BodyText3Char"/>
    <w:uiPriority w:val="99"/>
    <w:semiHidden/>
    <w:unhideWhenUsed/>
    <w:rsid w:val="00CA7421"/>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semiHidden/>
    <w:rsid w:val="00CA7421"/>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CA7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421"/>
    <w:rPr>
      <w:rFonts w:ascii="Tahoma" w:hAnsi="Tahoma" w:cs="Tahoma"/>
      <w:sz w:val="16"/>
      <w:szCs w:val="16"/>
    </w:rPr>
  </w:style>
  <w:style w:type="paragraph" w:styleId="CommentText">
    <w:name w:val="annotation text"/>
    <w:basedOn w:val="Normal"/>
    <w:link w:val="CommentTextChar"/>
    <w:uiPriority w:val="99"/>
    <w:unhideWhenUsed/>
    <w:rsid w:val="00EC45A5"/>
    <w:pPr>
      <w:spacing w:line="240" w:lineRule="auto"/>
    </w:pPr>
    <w:rPr>
      <w:sz w:val="20"/>
      <w:szCs w:val="20"/>
    </w:rPr>
  </w:style>
  <w:style w:type="character" w:customStyle="1" w:styleId="CommentTextChar">
    <w:name w:val="Comment Text Char"/>
    <w:basedOn w:val="DefaultParagraphFont"/>
    <w:link w:val="CommentText"/>
    <w:uiPriority w:val="99"/>
    <w:rsid w:val="00EC45A5"/>
    <w:rPr>
      <w:sz w:val="20"/>
      <w:szCs w:val="20"/>
    </w:rPr>
  </w:style>
  <w:style w:type="paragraph" w:styleId="PlainText">
    <w:name w:val="Plain Text"/>
    <w:basedOn w:val="Normal"/>
    <w:link w:val="PlainTextChar"/>
    <w:uiPriority w:val="99"/>
    <w:semiHidden/>
    <w:unhideWhenUsed/>
    <w:rsid w:val="00D9777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97773"/>
    <w:rPr>
      <w:rFonts w:ascii="Consolas" w:hAnsi="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F70BC3"/>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next w:val="Normal"/>
    <w:link w:val="Heading3Char"/>
    <w:uiPriority w:val="99"/>
    <w:qFormat/>
    <w:rsid w:val="00342A87"/>
    <w:pPr>
      <w:keepNext/>
      <w:spacing w:before="240" w:after="60" w:line="240" w:lineRule="auto"/>
      <w:jc w:val="both"/>
      <w:outlineLvl w:val="2"/>
    </w:pPr>
    <w:rPr>
      <w:rFonts w:ascii="Arial" w:eastAsia="Times New Roman" w:hAnsi="Arial" w:cs="Arial"/>
      <w:b/>
      <w:bCs/>
      <w:sz w:val="26"/>
      <w:szCs w:val="26"/>
      <w:lang w:val="en-AU" w:eastAsia="en-AU"/>
    </w:rPr>
  </w:style>
  <w:style w:type="paragraph" w:styleId="Heading7">
    <w:name w:val="heading 7"/>
    <w:basedOn w:val="Normal"/>
    <w:next w:val="Normal"/>
    <w:link w:val="Heading7Char"/>
    <w:uiPriority w:val="9"/>
    <w:semiHidden/>
    <w:unhideWhenUsed/>
    <w:qFormat/>
    <w:rsid w:val="00CA7421"/>
    <w:pPr>
      <w:keepNext/>
      <w:keepLines/>
      <w:spacing w:before="200" w:after="0"/>
      <w:outlineLvl w:val="6"/>
    </w:pPr>
    <w:rPr>
      <w:rFonts w:asciiTheme="majorHAnsi" w:eastAsiaTheme="majorEastAsia" w:hAnsiTheme="majorHAnsi" w:cstheme="majorBidi"/>
      <w:i/>
      <w:iCs/>
      <w:color w:val="404040" w:themeColor="text1" w:themeTint="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rsid w:val="00342A87"/>
    <w:rPr>
      <w:rFonts w:ascii="Arial" w:eastAsia="Times New Roman" w:hAnsi="Arial" w:cs="Arial"/>
      <w:b/>
      <w:bCs/>
      <w:sz w:val="26"/>
      <w:szCs w:val="26"/>
      <w:lang w:val="en-AU" w:eastAsia="en-AU"/>
    </w:rPr>
  </w:style>
  <w:style w:type="paragraph" w:customStyle="1" w:styleId="Default">
    <w:name w:val="Default"/>
    <w:rsid w:val="00E4363C"/>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0E68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F70BC3"/>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F70BC3"/>
    <w:pPr>
      <w:spacing w:after="0" w:line="240" w:lineRule="auto"/>
      <w:ind w:left="720"/>
      <w:contextualSpacing/>
    </w:pPr>
    <w:rPr>
      <w:rFonts w:ascii="Arial" w:eastAsia="Times New Roman" w:hAnsi="Arial" w:cs="Times New Roman"/>
      <w:sz w:val="24"/>
      <w:szCs w:val="24"/>
    </w:rPr>
  </w:style>
  <w:style w:type="character" w:styleId="Hyperlink">
    <w:name w:val="Hyperlink"/>
    <w:basedOn w:val="DefaultParagraphFont"/>
    <w:uiPriority w:val="99"/>
    <w:unhideWhenUsed/>
    <w:rsid w:val="00F70BC3"/>
    <w:rPr>
      <w:color w:val="0000FF"/>
      <w:u w:val="single"/>
    </w:rPr>
  </w:style>
  <w:style w:type="character" w:styleId="FootnoteReference">
    <w:name w:val="footnote reference"/>
    <w:basedOn w:val="DefaultParagraphFont"/>
    <w:uiPriority w:val="99"/>
    <w:semiHidden/>
    <w:unhideWhenUsed/>
    <w:rsid w:val="00F70BC3"/>
    <w:rPr>
      <w:vertAlign w:val="superscript"/>
    </w:rPr>
  </w:style>
  <w:style w:type="table" w:customStyle="1" w:styleId="TableGrid1">
    <w:name w:val="Table Grid1"/>
    <w:basedOn w:val="TableNormal"/>
    <w:next w:val="TableGrid"/>
    <w:uiPriority w:val="59"/>
    <w:rsid w:val="00D86148"/>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0548E1"/>
    <w:pPr>
      <w:tabs>
        <w:tab w:val="center" w:pos="4513"/>
        <w:tab w:val="right" w:pos="9026"/>
      </w:tabs>
      <w:spacing w:after="0" w:line="240" w:lineRule="auto"/>
    </w:pPr>
  </w:style>
  <w:style w:type="character" w:customStyle="1" w:styleId="HeaderChar">
    <w:name w:val="Header Char"/>
    <w:basedOn w:val="DefaultParagraphFont"/>
    <w:link w:val="Header"/>
    <w:rsid w:val="000548E1"/>
  </w:style>
  <w:style w:type="paragraph" w:styleId="Footer">
    <w:name w:val="footer"/>
    <w:basedOn w:val="Normal"/>
    <w:link w:val="FooterChar"/>
    <w:uiPriority w:val="99"/>
    <w:unhideWhenUsed/>
    <w:rsid w:val="000548E1"/>
    <w:pPr>
      <w:tabs>
        <w:tab w:val="center" w:pos="4513"/>
        <w:tab w:val="right" w:pos="9026"/>
      </w:tabs>
      <w:spacing w:after="0" w:line="240" w:lineRule="auto"/>
    </w:pPr>
  </w:style>
  <w:style w:type="character" w:customStyle="1" w:styleId="FooterChar">
    <w:name w:val="Footer Char"/>
    <w:basedOn w:val="DefaultParagraphFont"/>
    <w:link w:val="Footer"/>
    <w:uiPriority w:val="99"/>
    <w:rsid w:val="000548E1"/>
  </w:style>
  <w:style w:type="character" w:styleId="Strong">
    <w:name w:val="Strong"/>
    <w:basedOn w:val="DefaultParagraphFont"/>
    <w:uiPriority w:val="22"/>
    <w:qFormat/>
    <w:rsid w:val="00BE48B0"/>
    <w:rPr>
      <w:b/>
      <w:bCs/>
    </w:rPr>
  </w:style>
  <w:style w:type="paragraph" w:styleId="NormalWeb">
    <w:name w:val="Normal (Web)"/>
    <w:basedOn w:val="Normal"/>
    <w:uiPriority w:val="99"/>
    <w:semiHidden/>
    <w:unhideWhenUsed/>
    <w:rsid w:val="00BE48B0"/>
    <w:pPr>
      <w:spacing w:after="225" w:line="240" w:lineRule="auto"/>
    </w:pPr>
    <w:rPr>
      <w:rFonts w:ascii="Times New Roman" w:eastAsia="Times New Roman" w:hAnsi="Times New Roman" w:cs="Times New Roman"/>
      <w:sz w:val="27"/>
      <w:szCs w:val="27"/>
      <w:lang w:eastAsia="en-GB"/>
    </w:rPr>
  </w:style>
  <w:style w:type="paragraph" w:customStyle="1" w:styleId="searched-description">
    <w:name w:val="searched-description"/>
    <w:basedOn w:val="Normal"/>
    <w:rsid w:val="00BE48B0"/>
    <w:pPr>
      <w:spacing w:after="225" w:line="240" w:lineRule="auto"/>
    </w:pPr>
    <w:rPr>
      <w:rFonts w:ascii="Times New Roman" w:eastAsia="Times New Roman" w:hAnsi="Times New Roman" w:cs="Times New Roman"/>
      <w:sz w:val="27"/>
      <w:szCs w:val="27"/>
      <w:lang w:eastAsia="en-GB"/>
    </w:rPr>
  </w:style>
  <w:style w:type="paragraph" w:customStyle="1" w:styleId="page-link">
    <w:name w:val="page-link"/>
    <w:basedOn w:val="Normal"/>
    <w:rsid w:val="00BE48B0"/>
    <w:pPr>
      <w:spacing w:after="225" w:line="240" w:lineRule="auto"/>
    </w:pPr>
    <w:rPr>
      <w:rFonts w:ascii="Times New Roman" w:eastAsia="Times New Roman" w:hAnsi="Times New Roman" w:cs="Times New Roman"/>
      <w:sz w:val="27"/>
      <w:szCs w:val="27"/>
      <w:lang w:eastAsia="en-GB"/>
    </w:rPr>
  </w:style>
  <w:style w:type="character" w:styleId="FollowedHyperlink">
    <w:name w:val="FollowedHyperlink"/>
    <w:basedOn w:val="DefaultParagraphFont"/>
    <w:uiPriority w:val="99"/>
    <w:semiHidden/>
    <w:unhideWhenUsed/>
    <w:rsid w:val="00522ABC"/>
    <w:rPr>
      <w:color w:val="800080" w:themeColor="followedHyperlink"/>
      <w:u w:val="single"/>
    </w:rPr>
  </w:style>
  <w:style w:type="character" w:customStyle="1" w:styleId="Heading7Char">
    <w:name w:val="Heading 7 Char"/>
    <w:basedOn w:val="DefaultParagraphFont"/>
    <w:link w:val="Heading7"/>
    <w:uiPriority w:val="9"/>
    <w:semiHidden/>
    <w:rsid w:val="00CA7421"/>
    <w:rPr>
      <w:rFonts w:asciiTheme="majorHAnsi" w:eastAsiaTheme="majorEastAsia" w:hAnsiTheme="majorHAnsi" w:cstheme="majorBidi"/>
      <w:i/>
      <w:iCs/>
      <w:color w:val="404040" w:themeColor="text1" w:themeTint="BF"/>
    </w:rPr>
  </w:style>
  <w:style w:type="paragraph" w:styleId="BodyTextIndent">
    <w:name w:val="Body Text Indent"/>
    <w:basedOn w:val="Normal"/>
    <w:link w:val="BodyTextIndentChar"/>
    <w:semiHidden/>
    <w:rsid w:val="00CA7421"/>
    <w:pPr>
      <w:spacing w:after="0" w:line="240" w:lineRule="auto"/>
      <w:ind w:left="720" w:hanging="720"/>
    </w:pPr>
    <w:rPr>
      <w:rFonts w:ascii="Arial" w:eastAsia="Times New Roman" w:hAnsi="Arial" w:cs="Times New Roman"/>
      <w:sz w:val="24"/>
      <w:szCs w:val="20"/>
    </w:rPr>
  </w:style>
  <w:style w:type="character" w:customStyle="1" w:styleId="BodyTextIndentChar">
    <w:name w:val="Body Text Indent Char"/>
    <w:basedOn w:val="DefaultParagraphFont"/>
    <w:link w:val="BodyTextIndent"/>
    <w:semiHidden/>
    <w:rsid w:val="00CA7421"/>
    <w:rPr>
      <w:rFonts w:ascii="Arial" w:eastAsia="Times New Roman" w:hAnsi="Arial" w:cs="Times New Roman"/>
      <w:sz w:val="24"/>
      <w:szCs w:val="20"/>
    </w:rPr>
  </w:style>
  <w:style w:type="paragraph" w:styleId="BodyTextIndent2">
    <w:name w:val="Body Text Indent 2"/>
    <w:basedOn w:val="Normal"/>
    <w:link w:val="BodyTextIndent2Char"/>
    <w:semiHidden/>
    <w:rsid w:val="00CA7421"/>
    <w:pPr>
      <w:spacing w:after="0" w:line="240" w:lineRule="auto"/>
      <w:ind w:left="720" w:hanging="720"/>
    </w:pPr>
    <w:rPr>
      <w:rFonts w:ascii="Arial" w:eastAsia="Times New Roman" w:hAnsi="Arial" w:cs="Times New Roman"/>
      <w:b/>
      <w:bCs/>
      <w:sz w:val="24"/>
      <w:szCs w:val="20"/>
    </w:rPr>
  </w:style>
  <w:style w:type="character" w:customStyle="1" w:styleId="BodyTextIndent2Char">
    <w:name w:val="Body Text Indent 2 Char"/>
    <w:basedOn w:val="DefaultParagraphFont"/>
    <w:link w:val="BodyTextIndent2"/>
    <w:semiHidden/>
    <w:rsid w:val="00CA7421"/>
    <w:rPr>
      <w:rFonts w:ascii="Arial" w:eastAsia="Times New Roman" w:hAnsi="Arial" w:cs="Times New Roman"/>
      <w:b/>
      <w:bCs/>
      <w:sz w:val="24"/>
      <w:szCs w:val="20"/>
    </w:rPr>
  </w:style>
  <w:style w:type="paragraph" w:styleId="BodyText3">
    <w:name w:val="Body Text 3"/>
    <w:basedOn w:val="Normal"/>
    <w:link w:val="BodyText3Char"/>
    <w:uiPriority w:val="99"/>
    <w:semiHidden/>
    <w:unhideWhenUsed/>
    <w:rsid w:val="00CA7421"/>
    <w:pPr>
      <w:spacing w:after="120" w:line="240" w:lineRule="auto"/>
    </w:pPr>
    <w:rPr>
      <w:rFonts w:ascii="Arial" w:eastAsia="Times New Roman" w:hAnsi="Arial" w:cs="Times New Roman"/>
      <w:sz w:val="16"/>
      <w:szCs w:val="16"/>
    </w:rPr>
  </w:style>
  <w:style w:type="character" w:customStyle="1" w:styleId="BodyText3Char">
    <w:name w:val="Body Text 3 Char"/>
    <w:basedOn w:val="DefaultParagraphFont"/>
    <w:link w:val="BodyText3"/>
    <w:uiPriority w:val="99"/>
    <w:semiHidden/>
    <w:rsid w:val="00CA7421"/>
    <w:rPr>
      <w:rFonts w:ascii="Arial" w:eastAsia="Times New Roman" w:hAnsi="Arial" w:cs="Times New Roman"/>
      <w:sz w:val="16"/>
      <w:szCs w:val="16"/>
    </w:rPr>
  </w:style>
  <w:style w:type="paragraph" w:styleId="BalloonText">
    <w:name w:val="Balloon Text"/>
    <w:basedOn w:val="Normal"/>
    <w:link w:val="BalloonTextChar"/>
    <w:uiPriority w:val="99"/>
    <w:semiHidden/>
    <w:unhideWhenUsed/>
    <w:rsid w:val="00CA74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7421"/>
    <w:rPr>
      <w:rFonts w:ascii="Tahoma" w:hAnsi="Tahoma" w:cs="Tahoma"/>
      <w:sz w:val="16"/>
      <w:szCs w:val="16"/>
    </w:rPr>
  </w:style>
  <w:style w:type="paragraph" w:styleId="CommentText">
    <w:name w:val="annotation text"/>
    <w:basedOn w:val="Normal"/>
    <w:link w:val="CommentTextChar"/>
    <w:uiPriority w:val="99"/>
    <w:unhideWhenUsed/>
    <w:rsid w:val="00EC45A5"/>
    <w:pPr>
      <w:spacing w:line="240" w:lineRule="auto"/>
    </w:pPr>
    <w:rPr>
      <w:sz w:val="20"/>
      <w:szCs w:val="20"/>
    </w:rPr>
  </w:style>
  <w:style w:type="character" w:customStyle="1" w:styleId="CommentTextChar">
    <w:name w:val="Comment Text Char"/>
    <w:basedOn w:val="DefaultParagraphFont"/>
    <w:link w:val="CommentText"/>
    <w:uiPriority w:val="99"/>
    <w:rsid w:val="00EC45A5"/>
    <w:rPr>
      <w:sz w:val="20"/>
      <w:szCs w:val="20"/>
    </w:rPr>
  </w:style>
  <w:style w:type="paragraph" w:styleId="PlainText">
    <w:name w:val="Plain Text"/>
    <w:basedOn w:val="Normal"/>
    <w:link w:val="PlainTextChar"/>
    <w:uiPriority w:val="99"/>
    <w:semiHidden/>
    <w:unhideWhenUsed/>
    <w:rsid w:val="00D97773"/>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D97773"/>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929358">
      <w:bodyDiv w:val="1"/>
      <w:marLeft w:val="0"/>
      <w:marRight w:val="0"/>
      <w:marTop w:val="0"/>
      <w:marBottom w:val="0"/>
      <w:divBdr>
        <w:top w:val="none" w:sz="0" w:space="0" w:color="auto"/>
        <w:left w:val="none" w:sz="0" w:space="0" w:color="auto"/>
        <w:bottom w:val="none" w:sz="0" w:space="0" w:color="auto"/>
        <w:right w:val="none" w:sz="0" w:space="0" w:color="auto"/>
      </w:divBdr>
      <w:divsChild>
        <w:div w:id="627050456">
          <w:marLeft w:val="0"/>
          <w:marRight w:val="0"/>
          <w:marTop w:val="0"/>
          <w:marBottom w:val="0"/>
          <w:divBdr>
            <w:top w:val="none" w:sz="0" w:space="0" w:color="auto"/>
            <w:left w:val="none" w:sz="0" w:space="0" w:color="auto"/>
            <w:bottom w:val="none" w:sz="0" w:space="0" w:color="auto"/>
            <w:right w:val="none" w:sz="0" w:space="0" w:color="auto"/>
          </w:divBdr>
          <w:divsChild>
            <w:div w:id="480198605">
              <w:marLeft w:val="0"/>
              <w:marRight w:val="0"/>
              <w:marTop w:val="0"/>
              <w:marBottom w:val="0"/>
              <w:divBdr>
                <w:top w:val="none" w:sz="0" w:space="0" w:color="auto"/>
                <w:left w:val="none" w:sz="0" w:space="0" w:color="auto"/>
                <w:bottom w:val="none" w:sz="0" w:space="0" w:color="auto"/>
                <w:right w:val="none" w:sz="0" w:space="0" w:color="auto"/>
              </w:divBdr>
              <w:divsChild>
                <w:div w:id="895746496">
                  <w:marLeft w:val="0"/>
                  <w:marRight w:val="0"/>
                  <w:marTop w:val="0"/>
                  <w:marBottom w:val="0"/>
                  <w:divBdr>
                    <w:top w:val="none" w:sz="0" w:space="0" w:color="auto"/>
                    <w:left w:val="none" w:sz="0" w:space="0" w:color="auto"/>
                    <w:bottom w:val="none" w:sz="0" w:space="0" w:color="auto"/>
                    <w:right w:val="none" w:sz="0" w:space="0" w:color="auto"/>
                  </w:divBdr>
                  <w:divsChild>
                    <w:div w:id="1467817854">
                      <w:marLeft w:val="-225"/>
                      <w:marRight w:val="-225"/>
                      <w:marTop w:val="0"/>
                      <w:marBottom w:val="0"/>
                      <w:divBdr>
                        <w:top w:val="none" w:sz="0" w:space="0" w:color="auto"/>
                        <w:left w:val="none" w:sz="0" w:space="0" w:color="auto"/>
                        <w:bottom w:val="none" w:sz="0" w:space="0" w:color="auto"/>
                        <w:right w:val="none" w:sz="0" w:space="0" w:color="auto"/>
                      </w:divBdr>
                      <w:divsChild>
                        <w:div w:id="244077232">
                          <w:marLeft w:val="0"/>
                          <w:marRight w:val="0"/>
                          <w:marTop w:val="0"/>
                          <w:marBottom w:val="0"/>
                          <w:divBdr>
                            <w:top w:val="none" w:sz="0" w:space="0" w:color="auto"/>
                            <w:left w:val="none" w:sz="0" w:space="0" w:color="auto"/>
                            <w:bottom w:val="none" w:sz="0" w:space="0" w:color="auto"/>
                            <w:right w:val="none" w:sz="0" w:space="0" w:color="auto"/>
                          </w:divBdr>
                          <w:divsChild>
                            <w:div w:id="1366365820">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304492">
      <w:bodyDiv w:val="1"/>
      <w:marLeft w:val="0"/>
      <w:marRight w:val="0"/>
      <w:marTop w:val="0"/>
      <w:marBottom w:val="0"/>
      <w:divBdr>
        <w:top w:val="none" w:sz="0" w:space="0" w:color="auto"/>
        <w:left w:val="none" w:sz="0" w:space="0" w:color="auto"/>
        <w:bottom w:val="none" w:sz="0" w:space="0" w:color="auto"/>
        <w:right w:val="none" w:sz="0" w:space="0" w:color="auto"/>
      </w:divBdr>
    </w:div>
    <w:div w:id="84350132">
      <w:bodyDiv w:val="1"/>
      <w:marLeft w:val="0"/>
      <w:marRight w:val="0"/>
      <w:marTop w:val="0"/>
      <w:marBottom w:val="0"/>
      <w:divBdr>
        <w:top w:val="none" w:sz="0" w:space="0" w:color="auto"/>
        <w:left w:val="none" w:sz="0" w:space="0" w:color="auto"/>
        <w:bottom w:val="none" w:sz="0" w:space="0" w:color="auto"/>
        <w:right w:val="none" w:sz="0" w:space="0" w:color="auto"/>
      </w:divBdr>
    </w:div>
    <w:div w:id="89814674">
      <w:bodyDiv w:val="1"/>
      <w:marLeft w:val="0"/>
      <w:marRight w:val="0"/>
      <w:marTop w:val="0"/>
      <w:marBottom w:val="0"/>
      <w:divBdr>
        <w:top w:val="none" w:sz="0" w:space="0" w:color="auto"/>
        <w:left w:val="none" w:sz="0" w:space="0" w:color="auto"/>
        <w:bottom w:val="none" w:sz="0" w:space="0" w:color="auto"/>
        <w:right w:val="none" w:sz="0" w:space="0" w:color="auto"/>
      </w:divBdr>
      <w:divsChild>
        <w:div w:id="209001711">
          <w:marLeft w:val="0"/>
          <w:marRight w:val="0"/>
          <w:marTop w:val="0"/>
          <w:marBottom w:val="0"/>
          <w:divBdr>
            <w:top w:val="none" w:sz="0" w:space="0" w:color="auto"/>
            <w:left w:val="none" w:sz="0" w:space="0" w:color="auto"/>
            <w:bottom w:val="none" w:sz="0" w:space="0" w:color="auto"/>
            <w:right w:val="none" w:sz="0" w:space="0" w:color="auto"/>
          </w:divBdr>
          <w:divsChild>
            <w:div w:id="1854494066">
              <w:marLeft w:val="0"/>
              <w:marRight w:val="0"/>
              <w:marTop w:val="0"/>
              <w:marBottom w:val="0"/>
              <w:divBdr>
                <w:top w:val="none" w:sz="0" w:space="0" w:color="auto"/>
                <w:left w:val="none" w:sz="0" w:space="0" w:color="auto"/>
                <w:bottom w:val="none" w:sz="0" w:space="0" w:color="auto"/>
                <w:right w:val="none" w:sz="0" w:space="0" w:color="auto"/>
              </w:divBdr>
              <w:divsChild>
                <w:div w:id="2088917581">
                  <w:marLeft w:val="0"/>
                  <w:marRight w:val="0"/>
                  <w:marTop w:val="0"/>
                  <w:marBottom w:val="0"/>
                  <w:divBdr>
                    <w:top w:val="none" w:sz="0" w:space="0" w:color="auto"/>
                    <w:left w:val="none" w:sz="0" w:space="0" w:color="auto"/>
                    <w:bottom w:val="none" w:sz="0" w:space="0" w:color="auto"/>
                    <w:right w:val="none" w:sz="0" w:space="0" w:color="auto"/>
                  </w:divBdr>
                  <w:divsChild>
                    <w:div w:id="709844902">
                      <w:marLeft w:val="-225"/>
                      <w:marRight w:val="-225"/>
                      <w:marTop w:val="0"/>
                      <w:marBottom w:val="0"/>
                      <w:divBdr>
                        <w:top w:val="none" w:sz="0" w:space="0" w:color="auto"/>
                        <w:left w:val="none" w:sz="0" w:space="0" w:color="auto"/>
                        <w:bottom w:val="none" w:sz="0" w:space="0" w:color="auto"/>
                        <w:right w:val="none" w:sz="0" w:space="0" w:color="auto"/>
                      </w:divBdr>
                      <w:divsChild>
                        <w:div w:id="817378349">
                          <w:marLeft w:val="0"/>
                          <w:marRight w:val="0"/>
                          <w:marTop w:val="0"/>
                          <w:marBottom w:val="0"/>
                          <w:divBdr>
                            <w:top w:val="none" w:sz="0" w:space="0" w:color="auto"/>
                            <w:left w:val="none" w:sz="0" w:space="0" w:color="auto"/>
                            <w:bottom w:val="none" w:sz="0" w:space="0" w:color="auto"/>
                            <w:right w:val="none" w:sz="0" w:space="0" w:color="auto"/>
                          </w:divBdr>
                          <w:divsChild>
                            <w:div w:id="1391732386">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7478421">
      <w:bodyDiv w:val="1"/>
      <w:marLeft w:val="0"/>
      <w:marRight w:val="0"/>
      <w:marTop w:val="0"/>
      <w:marBottom w:val="0"/>
      <w:divBdr>
        <w:top w:val="none" w:sz="0" w:space="0" w:color="auto"/>
        <w:left w:val="none" w:sz="0" w:space="0" w:color="auto"/>
        <w:bottom w:val="none" w:sz="0" w:space="0" w:color="auto"/>
        <w:right w:val="none" w:sz="0" w:space="0" w:color="auto"/>
      </w:divBdr>
    </w:div>
    <w:div w:id="437680717">
      <w:bodyDiv w:val="1"/>
      <w:marLeft w:val="0"/>
      <w:marRight w:val="0"/>
      <w:marTop w:val="0"/>
      <w:marBottom w:val="0"/>
      <w:divBdr>
        <w:top w:val="none" w:sz="0" w:space="0" w:color="auto"/>
        <w:left w:val="none" w:sz="0" w:space="0" w:color="auto"/>
        <w:bottom w:val="none" w:sz="0" w:space="0" w:color="auto"/>
        <w:right w:val="none" w:sz="0" w:space="0" w:color="auto"/>
      </w:divBdr>
    </w:div>
    <w:div w:id="883834671">
      <w:bodyDiv w:val="1"/>
      <w:marLeft w:val="0"/>
      <w:marRight w:val="0"/>
      <w:marTop w:val="0"/>
      <w:marBottom w:val="0"/>
      <w:divBdr>
        <w:top w:val="none" w:sz="0" w:space="0" w:color="auto"/>
        <w:left w:val="none" w:sz="0" w:space="0" w:color="auto"/>
        <w:bottom w:val="none" w:sz="0" w:space="0" w:color="auto"/>
        <w:right w:val="none" w:sz="0" w:space="0" w:color="auto"/>
      </w:divBdr>
    </w:div>
    <w:div w:id="945964293">
      <w:bodyDiv w:val="1"/>
      <w:marLeft w:val="0"/>
      <w:marRight w:val="0"/>
      <w:marTop w:val="0"/>
      <w:marBottom w:val="0"/>
      <w:divBdr>
        <w:top w:val="none" w:sz="0" w:space="0" w:color="auto"/>
        <w:left w:val="none" w:sz="0" w:space="0" w:color="auto"/>
        <w:bottom w:val="none" w:sz="0" w:space="0" w:color="auto"/>
        <w:right w:val="none" w:sz="0" w:space="0" w:color="auto"/>
      </w:divBdr>
    </w:div>
    <w:div w:id="1005590116">
      <w:bodyDiv w:val="1"/>
      <w:marLeft w:val="0"/>
      <w:marRight w:val="0"/>
      <w:marTop w:val="0"/>
      <w:marBottom w:val="0"/>
      <w:divBdr>
        <w:top w:val="none" w:sz="0" w:space="0" w:color="auto"/>
        <w:left w:val="none" w:sz="0" w:space="0" w:color="auto"/>
        <w:bottom w:val="none" w:sz="0" w:space="0" w:color="auto"/>
        <w:right w:val="none" w:sz="0" w:space="0" w:color="auto"/>
      </w:divBdr>
    </w:div>
    <w:div w:id="1127504252">
      <w:bodyDiv w:val="1"/>
      <w:marLeft w:val="0"/>
      <w:marRight w:val="0"/>
      <w:marTop w:val="0"/>
      <w:marBottom w:val="0"/>
      <w:divBdr>
        <w:top w:val="none" w:sz="0" w:space="0" w:color="auto"/>
        <w:left w:val="none" w:sz="0" w:space="0" w:color="auto"/>
        <w:bottom w:val="none" w:sz="0" w:space="0" w:color="auto"/>
        <w:right w:val="none" w:sz="0" w:space="0" w:color="auto"/>
      </w:divBdr>
    </w:div>
    <w:div w:id="1178420531">
      <w:bodyDiv w:val="1"/>
      <w:marLeft w:val="0"/>
      <w:marRight w:val="0"/>
      <w:marTop w:val="0"/>
      <w:marBottom w:val="0"/>
      <w:divBdr>
        <w:top w:val="none" w:sz="0" w:space="0" w:color="auto"/>
        <w:left w:val="none" w:sz="0" w:space="0" w:color="auto"/>
        <w:bottom w:val="none" w:sz="0" w:space="0" w:color="auto"/>
        <w:right w:val="none" w:sz="0" w:space="0" w:color="auto"/>
      </w:divBdr>
    </w:div>
    <w:div w:id="1223252718">
      <w:bodyDiv w:val="1"/>
      <w:marLeft w:val="0"/>
      <w:marRight w:val="0"/>
      <w:marTop w:val="0"/>
      <w:marBottom w:val="0"/>
      <w:divBdr>
        <w:top w:val="none" w:sz="0" w:space="0" w:color="auto"/>
        <w:left w:val="none" w:sz="0" w:space="0" w:color="auto"/>
        <w:bottom w:val="none" w:sz="0" w:space="0" w:color="auto"/>
        <w:right w:val="none" w:sz="0" w:space="0" w:color="auto"/>
      </w:divBdr>
      <w:divsChild>
        <w:div w:id="1720351377">
          <w:marLeft w:val="0"/>
          <w:marRight w:val="0"/>
          <w:marTop w:val="0"/>
          <w:marBottom w:val="0"/>
          <w:divBdr>
            <w:top w:val="none" w:sz="0" w:space="0" w:color="auto"/>
            <w:left w:val="none" w:sz="0" w:space="0" w:color="auto"/>
            <w:bottom w:val="none" w:sz="0" w:space="0" w:color="auto"/>
            <w:right w:val="none" w:sz="0" w:space="0" w:color="auto"/>
          </w:divBdr>
          <w:divsChild>
            <w:div w:id="1650401178">
              <w:marLeft w:val="0"/>
              <w:marRight w:val="0"/>
              <w:marTop w:val="0"/>
              <w:marBottom w:val="0"/>
              <w:divBdr>
                <w:top w:val="none" w:sz="0" w:space="0" w:color="auto"/>
                <w:left w:val="none" w:sz="0" w:space="0" w:color="auto"/>
                <w:bottom w:val="none" w:sz="0" w:space="0" w:color="auto"/>
                <w:right w:val="none" w:sz="0" w:space="0" w:color="auto"/>
              </w:divBdr>
              <w:divsChild>
                <w:div w:id="1496148361">
                  <w:marLeft w:val="0"/>
                  <w:marRight w:val="0"/>
                  <w:marTop w:val="0"/>
                  <w:marBottom w:val="0"/>
                  <w:divBdr>
                    <w:top w:val="none" w:sz="0" w:space="0" w:color="auto"/>
                    <w:left w:val="none" w:sz="0" w:space="0" w:color="auto"/>
                    <w:bottom w:val="none" w:sz="0" w:space="0" w:color="auto"/>
                    <w:right w:val="none" w:sz="0" w:space="0" w:color="auto"/>
                  </w:divBdr>
                  <w:divsChild>
                    <w:div w:id="1762218699">
                      <w:marLeft w:val="-225"/>
                      <w:marRight w:val="-225"/>
                      <w:marTop w:val="0"/>
                      <w:marBottom w:val="0"/>
                      <w:divBdr>
                        <w:top w:val="none" w:sz="0" w:space="0" w:color="auto"/>
                        <w:left w:val="none" w:sz="0" w:space="0" w:color="auto"/>
                        <w:bottom w:val="none" w:sz="0" w:space="0" w:color="auto"/>
                        <w:right w:val="none" w:sz="0" w:space="0" w:color="auto"/>
                      </w:divBdr>
                      <w:divsChild>
                        <w:div w:id="2141611902">
                          <w:marLeft w:val="-225"/>
                          <w:marRight w:val="-225"/>
                          <w:marTop w:val="0"/>
                          <w:marBottom w:val="0"/>
                          <w:divBdr>
                            <w:top w:val="none" w:sz="0" w:space="0" w:color="auto"/>
                            <w:left w:val="none" w:sz="0" w:space="0" w:color="auto"/>
                            <w:bottom w:val="none" w:sz="0" w:space="0" w:color="auto"/>
                            <w:right w:val="none" w:sz="0" w:space="0" w:color="auto"/>
                          </w:divBdr>
                          <w:divsChild>
                            <w:div w:id="1312640712">
                              <w:marLeft w:val="0"/>
                              <w:marRight w:val="0"/>
                              <w:marTop w:val="0"/>
                              <w:marBottom w:val="0"/>
                              <w:divBdr>
                                <w:top w:val="none" w:sz="0" w:space="0" w:color="auto"/>
                                <w:left w:val="none" w:sz="0" w:space="0" w:color="auto"/>
                                <w:bottom w:val="none" w:sz="0" w:space="0" w:color="auto"/>
                                <w:right w:val="none" w:sz="0" w:space="0" w:color="auto"/>
                              </w:divBdr>
                              <w:divsChild>
                                <w:div w:id="1713115886">
                                  <w:marLeft w:val="0"/>
                                  <w:marRight w:val="0"/>
                                  <w:marTop w:val="0"/>
                                  <w:marBottom w:val="0"/>
                                  <w:divBdr>
                                    <w:top w:val="none" w:sz="0" w:space="0" w:color="auto"/>
                                    <w:left w:val="none" w:sz="0" w:space="0" w:color="auto"/>
                                    <w:bottom w:val="none" w:sz="0" w:space="0" w:color="auto"/>
                                    <w:right w:val="none" w:sz="0" w:space="0" w:color="auto"/>
                                  </w:divBdr>
                                  <w:divsChild>
                                    <w:div w:id="234972313">
                                      <w:marLeft w:val="0"/>
                                      <w:marRight w:val="0"/>
                                      <w:marTop w:val="0"/>
                                      <w:marBottom w:val="0"/>
                                      <w:divBdr>
                                        <w:top w:val="none" w:sz="0" w:space="0" w:color="auto"/>
                                        <w:left w:val="none" w:sz="0" w:space="0" w:color="auto"/>
                                        <w:bottom w:val="none" w:sz="0" w:space="0" w:color="auto"/>
                                        <w:right w:val="none" w:sz="0" w:space="0" w:color="auto"/>
                                      </w:divBdr>
                                      <w:divsChild>
                                        <w:div w:id="1162743382">
                                          <w:marLeft w:val="0"/>
                                          <w:marRight w:val="0"/>
                                          <w:marTop w:val="0"/>
                                          <w:marBottom w:val="300"/>
                                          <w:divBdr>
                                            <w:top w:val="none" w:sz="0" w:space="0" w:color="auto"/>
                                            <w:left w:val="none" w:sz="0" w:space="0" w:color="auto"/>
                                            <w:bottom w:val="none" w:sz="0" w:space="0" w:color="auto"/>
                                            <w:right w:val="none" w:sz="0" w:space="0" w:color="auto"/>
                                          </w:divBdr>
                                          <w:divsChild>
                                            <w:div w:id="167134188">
                                              <w:marLeft w:val="0"/>
                                              <w:marRight w:val="0"/>
                                              <w:marTop w:val="0"/>
                                              <w:marBottom w:val="0"/>
                                              <w:divBdr>
                                                <w:top w:val="none" w:sz="0" w:space="0" w:color="auto"/>
                                                <w:left w:val="none" w:sz="0" w:space="0" w:color="auto"/>
                                                <w:bottom w:val="none" w:sz="0" w:space="0" w:color="auto"/>
                                                <w:right w:val="none" w:sz="0" w:space="0" w:color="auto"/>
                                              </w:divBdr>
                                              <w:divsChild>
                                                <w:div w:id="1098402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225290607">
      <w:bodyDiv w:val="1"/>
      <w:marLeft w:val="0"/>
      <w:marRight w:val="0"/>
      <w:marTop w:val="0"/>
      <w:marBottom w:val="0"/>
      <w:divBdr>
        <w:top w:val="none" w:sz="0" w:space="0" w:color="auto"/>
        <w:left w:val="none" w:sz="0" w:space="0" w:color="auto"/>
        <w:bottom w:val="none" w:sz="0" w:space="0" w:color="auto"/>
        <w:right w:val="none" w:sz="0" w:space="0" w:color="auto"/>
      </w:divBdr>
    </w:div>
    <w:div w:id="1245451270">
      <w:bodyDiv w:val="1"/>
      <w:marLeft w:val="0"/>
      <w:marRight w:val="0"/>
      <w:marTop w:val="0"/>
      <w:marBottom w:val="0"/>
      <w:divBdr>
        <w:top w:val="none" w:sz="0" w:space="0" w:color="auto"/>
        <w:left w:val="none" w:sz="0" w:space="0" w:color="auto"/>
        <w:bottom w:val="none" w:sz="0" w:space="0" w:color="auto"/>
        <w:right w:val="none" w:sz="0" w:space="0" w:color="auto"/>
      </w:divBdr>
    </w:div>
    <w:div w:id="1347708135">
      <w:bodyDiv w:val="1"/>
      <w:marLeft w:val="0"/>
      <w:marRight w:val="0"/>
      <w:marTop w:val="0"/>
      <w:marBottom w:val="0"/>
      <w:divBdr>
        <w:top w:val="none" w:sz="0" w:space="0" w:color="auto"/>
        <w:left w:val="none" w:sz="0" w:space="0" w:color="auto"/>
        <w:bottom w:val="none" w:sz="0" w:space="0" w:color="auto"/>
        <w:right w:val="none" w:sz="0" w:space="0" w:color="auto"/>
      </w:divBdr>
    </w:div>
    <w:div w:id="1386762194">
      <w:bodyDiv w:val="1"/>
      <w:marLeft w:val="0"/>
      <w:marRight w:val="0"/>
      <w:marTop w:val="0"/>
      <w:marBottom w:val="0"/>
      <w:divBdr>
        <w:top w:val="none" w:sz="0" w:space="0" w:color="auto"/>
        <w:left w:val="none" w:sz="0" w:space="0" w:color="auto"/>
        <w:bottom w:val="none" w:sz="0" w:space="0" w:color="auto"/>
        <w:right w:val="none" w:sz="0" w:space="0" w:color="auto"/>
      </w:divBdr>
    </w:div>
    <w:div w:id="1443068965">
      <w:bodyDiv w:val="1"/>
      <w:marLeft w:val="0"/>
      <w:marRight w:val="0"/>
      <w:marTop w:val="0"/>
      <w:marBottom w:val="0"/>
      <w:divBdr>
        <w:top w:val="none" w:sz="0" w:space="0" w:color="auto"/>
        <w:left w:val="none" w:sz="0" w:space="0" w:color="auto"/>
        <w:bottom w:val="none" w:sz="0" w:space="0" w:color="auto"/>
        <w:right w:val="none" w:sz="0" w:space="0" w:color="auto"/>
      </w:divBdr>
      <w:divsChild>
        <w:div w:id="1309289631">
          <w:marLeft w:val="0"/>
          <w:marRight w:val="0"/>
          <w:marTop w:val="0"/>
          <w:marBottom w:val="0"/>
          <w:divBdr>
            <w:top w:val="none" w:sz="0" w:space="0" w:color="auto"/>
            <w:left w:val="none" w:sz="0" w:space="0" w:color="auto"/>
            <w:bottom w:val="none" w:sz="0" w:space="0" w:color="auto"/>
            <w:right w:val="none" w:sz="0" w:space="0" w:color="auto"/>
          </w:divBdr>
          <w:divsChild>
            <w:div w:id="1550461763">
              <w:marLeft w:val="0"/>
              <w:marRight w:val="0"/>
              <w:marTop w:val="0"/>
              <w:marBottom w:val="0"/>
              <w:divBdr>
                <w:top w:val="none" w:sz="0" w:space="0" w:color="auto"/>
                <w:left w:val="none" w:sz="0" w:space="0" w:color="auto"/>
                <w:bottom w:val="none" w:sz="0" w:space="0" w:color="auto"/>
                <w:right w:val="none" w:sz="0" w:space="0" w:color="auto"/>
              </w:divBdr>
              <w:divsChild>
                <w:div w:id="75129655">
                  <w:marLeft w:val="0"/>
                  <w:marRight w:val="0"/>
                  <w:marTop w:val="0"/>
                  <w:marBottom w:val="0"/>
                  <w:divBdr>
                    <w:top w:val="none" w:sz="0" w:space="0" w:color="auto"/>
                    <w:left w:val="none" w:sz="0" w:space="0" w:color="auto"/>
                    <w:bottom w:val="none" w:sz="0" w:space="0" w:color="auto"/>
                    <w:right w:val="none" w:sz="0" w:space="0" w:color="auto"/>
                  </w:divBdr>
                  <w:divsChild>
                    <w:div w:id="1111628832">
                      <w:marLeft w:val="-225"/>
                      <w:marRight w:val="-225"/>
                      <w:marTop w:val="0"/>
                      <w:marBottom w:val="0"/>
                      <w:divBdr>
                        <w:top w:val="none" w:sz="0" w:space="0" w:color="auto"/>
                        <w:left w:val="none" w:sz="0" w:space="0" w:color="auto"/>
                        <w:bottom w:val="none" w:sz="0" w:space="0" w:color="auto"/>
                        <w:right w:val="none" w:sz="0" w:space="0" w:color="auto"/>
                      </w:divBdr>
                      <w:divsChild>
                        <w:div w:id="345910657">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sChild>
            </w:div>
          </w:divsChild>
        </w:div>
      </w:divsChild>
    </w:div>
    <w:div w:id="1558004213">
      <w:bodyDiv w:val="1"/>
      <w:marLeft w:val="0"/>
      <w:marRight w:val="0"/>
      <w:marTop w:val="0"/>
      <w:marBottom w:val="0"/>
      <w:divBdr>
        <w:top w:val="none" w:sz="0" w:space="0" w:color="auto"/>
        <w:left w:val="none" w:sz="0" w:space="0" w:color="auto"/>
        <w:bottom w:val="none" w:sz="0" w:space="0" w:color="auto"/>
        <w:right w:val="none" w:sz="0" w:space="0" w:color="auto"/>
      </w:divBdr>
    </w:div>
    <w:div w:id="1745643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health-ni.gov.uk/publications/covid-19-guidance-surrounding-death" TargetMode="External"/><Relationship Id="rId18" Type="http://schemas.openxmlformats.org/officeDocument/2006/relationships/hyperlink" Target="https://www.nmc.org.uk/news/news-and-updates/joint-nmc-rcn-statement-cpr/"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https://www.publichealth.hscni.net/publications/covid-19-bereavement-resources" TargetMode="External"/><Relationship Id="rId7" Type="http://schemas.openxmlformats.org/officeDocument/2006/relationships/footnotes" Target="footnotes.xml"/><Relationship Id="rId12" Type="http://schemas.openxmlformats.org/officeDocument/2006/relationships/hyperlink" Target="mailto:deathreportingteam@courtsni.gov.uk" TargetMode="External"/><Relationship Id="rId17" Type="http://schemas.openxmlformats.org/officeDocument/2006/relationships/hyperlink" Target="https://www.nmc.org.uk/standards/code/" TargetMode="External"/><Relationship Id="rId25" Type="http://schemas.openxmlformats.org/officeDocument/2006/relationships/hyperlink" Target="https://www.publichealth.hscni.net/publications/covid-19-bereavement-resources" TargetMode="External"/><Relationship Id="rId2" Type="http://schemas.openxmlformats.org/officeDocument/2006/relationships/numbering" Target="numbering.xml"/><Relationship Id="rId16" Type="http://schemas.openxmlformats.org/officeDocument/2006/relationships/hyperlink" Target="http://www.nmc-uk.org" TargetMode="External"/><Relationship Id="rId20" Type="http://schemas.openxmlformats.org/officeDocument/2006/relationships/hyperlink" Target="https://www.rcn.org.uk/get-help/rcn-advice/confirmation-of-death"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justice-ni.gov.uk/sites/default/files/publications/justice/Death-Reporting-GPs" TargetMode="External"/><Relationship Id="rId24" Type="http://schemas.openxmlformats.org/officeDocument/2006/relationships/hyperlink" Target="https://www.publichealth.hscni.net/publications/covid-19-bereavement-resources" TargetMode="External"/><Relationship Id="rId5" Type="http://schemas.openxmlformats.org/officeDocument/2006/relationships/settings" Target="settings.xml"/><Relationship Id="rId15" Type="http://schemas.openxmlformats.org/officeDocument/2006/relationships/hyperlink" Target="https://www.health-ni.gov.uk/sites/default/files/publications/health/hss-md-01-2019.pdf" TargetMode="External"/><Relationship Id="rId23" Type="http://schemas.openxmlformats.org/officeDocument/2006/relationships/hyperlink" Target="https://www.aomrc.org.uk/wp-content/uploads/2016/04/Code_Practice_Confirmation_Diagnosis_Death_1008-4.pdf" TargetMode="External"/><Relationship Id="rId28" Type="http://schemas.openxmlformats.org/officeDocument/2006/relationships/footer" Target="footer1.xml"/><Relationship Id="rId10" Type="http://schemas.openxmlformats.org/officeDocument/2006/relationships/hyperlink" Target="http://www.publichealth.hscni.net" TargetMode="External"/><Relationship Id="rId19" Type="http://schemas.openxmlformats.org/officeDocument/2006/relationships/hyperlink" Target="https://www.nmc.org.uk/news/news-and-updates/statement-advance-care-planning-dnacpr-gmc-nmc/" TargetMode="External"/><Relationship Id="rId4" Type="http://schemas.microsoft.com/office/2007/relationships/stylesWithEffects" Target="stylesWithEffects.xml"/><Relationship Id="rId9" Type="http://schemas.openxmlformats.org/officeDocument/2006/relationships/hyperlink" Target="https://www.health-ni.gov.uk/publications/guidelines-verifying-life-extinct" TargetMode="External"/><Relationship Id="rId14" Type="http://schemas.openxmlformats.org/officeDocument/2006/relationships/hyperlink" Target="https://www.health-ni.gov.uk/publications/covid-19-guidance-surrounding-death" TargetMode="External"/><Relationship Id="rId22" Type="http://schemas.openxmlformats.org/officeDocument/2006/relationships/hyperlink" Target="https://www.aomrc.org.uk/wp-content/uploads/2016/04/Code_Practice_Confirmation_Diagnosis_Death_1008-4.pdf" TargetMode="External"/><Relationship Id="rId27" Type="http://schemas.openxmlformats.org/officeDocument/2006/relationships/header" Target="header2.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0F5201-EEED-4805-B504-1E0D2AF6E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2377</Words>
  <Characters>13553</Characters>
  <Application>Microsoft Office Word</Application>
  <DocSecurity>0</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Company>BSO</Company>
  <LinksUpToDate>false</LinksUpToDate>
  <CharactersWithSpaces>15899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Kathy Fodey</dc:creator>
  <cp:lastModifiedBy>Kathy Fodey</cp:lastModifiedBy>
  <cp:revision>3</cp:revision>
  <dcterms:created xsi:type="dcterms:W3CDTF">2020-04-29T12:22:00Z</dcterms:created>
  <dcterms:modified xsi:type="dcterms:W3CDTF">2020-04-29T12:24:00Z</dcterms:modified>
</cp:coreProperties>
</file>