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3DBA" w14:textId="2593A065" w:rsidR="00893E87" w:rsidRPr="001C187B" w:rsidRDefault="00DB2BC9" w:rsidP="00893E87">
      <w:pPr>
        <w:pStyle w:val="Title"/>
        <w:spacing w:after="1200"/>
        <w:jc w:val="left"/>
        <w:rPr>
          <w:sz w:val="72"/>
          <w:szCs w:val="72"/>
        </w:rPr>
      </w:pPr>
      <w:r w:rsidRPr="002B0DB1">
        <w:rPr>
          <w:noProof/>
        </w:rPr>
        <w:drawing>
          <wp:inline distT="0" distB="0" distL="0" distR="0" wp14:anchorId="2B7D0D3F" wp14:editId="7771F975">
            <wp:extent cx="2338070" cy="616585"/>
            <wp:effectExtent l="0" t="0" r="5080" b="0"/>
            <wp:docPr id="5"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38070" cy="616585"/>
                    </a:xfrm>
                    <a:prstGeom prst="rect">
                      <a:avLst/>
                    </a:prstGeom>
                    <a:noFill/>
                    <a:ln w="9525">
                      <a:noFill/>
                      <a:miter lim="800000"/>
                      <a:headEnd/>
                      <a:tailEnd/>
                    </a:ln>
                  </pic:spPr>
                </pic:pic>
              </a:graphicData>
            </a:graphic>
          </wp:inline>
        </w:drawing>
      </w:r>
    </w:p>
    <w:p w14:paraId="458AF1EB" w14:textId="77777777" w:rsidR="00FE3CF5" w:rsidRPr="001C187B" w:rsidRDefault="00FE3CF5" w:rsidP="00893E87">
      <w:pPr>
        <w:pStyle w:val="Title"/>
        <w:spacing w:after="1200"/>
        <w:jc w:val="left"/>
        <w:rPr>
          <w:sz w:val="72"/>
          <w:szCs w:val="72"/>
        </w:rPr>
      </w:pPr>
    </w:p>
    <w:p w14:paraId="7E6FAD0B" w14:textId="77777777" w:rsidR="00893E87" w:rsidRPr="001C187B" w:rsidRDefault="00824C65" w:rsidP="00893E87">
      <w:pPr>
        <w:pStyle w:val="Title"/>
        <w:spacing w:after="1200"/>
        <w:jc w:val="left"/>
        <w:rPr>
          <w:sz w:val="72"/>
          <w:szCs w:val="72"/>
        </w:rPr>
      </w:pPr>
      <w:r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2023-28</w:t>
      </w:r>
    </w:p>
    <w:p w14:paraId="1D4E75AF" w14:textId="3B6E652C" w:rsidR="008A43C1" w:rsidRPr="001C187B" w:rsidRDefault="00962345" w:rsidP="00893E87">
      <w:pPr>
        <w:spacing w:after="1200"/>
        <w:rPr>
          <w:rFonts w:ascii="Arial" w:hAnsi="Arial"/>
          <w:sz w:val="56"/>
          <w:szCs w:val="56"/>
        </w:rPr>
      </w:pPr>
      <w:r>
        <w:rPr>
          <w:rFonts w:ascii="Arial" w:hAnsi="Arial"/>
          <w:sz w:val="56"/>
          <w:szCs w:val="56"/>
        </w:rPr>
        <w:t>Consultation Document</w:t>
      </w:r>
      <w:r w:rsidR="00906F7C">
        <w:rPr>
          <w:rFonts w:ascii="Arial" w:hAnsi="Arial"/>
          <w:sz w:val="56"/>
          <w:szCs w:val="56"/>
        </w:rPr>
        <w:br/>
      </w:r>
      <w:r w:rsidR="00E54ACE">
        <w:rPr>
          <w:rFonts w:ascii="Arial" w:hAnsi="Arial"/>
          <w:sz w:val="56"/>
          <w:szCs w:val="56"/>
        </w:rPr>
        <w:t>April 2023</w:t>
      </w:r>
    </w:p>
    <w:p w14:paraId="6605899F" w14:textId="56106F0D" w:rsidR="00893E87" w:rsidRPr="001C187B" w:rsidRDefault="004E4D88" w:rsidP="00893E87">
      <w:pPr>
        <w:spacing w:after="1200"/>
        <w:rPr>
          <w:rFonts w:ascii="Arial" w:hAnsi="Arial"/>
          <w:sz w:val="56"/>
          <w:szCs w:val="56"/>
        </w:rPr>
      </w:pPr>
      <w:r>
        <w:rPr>
          <w:rFonts w:ascii="Arial" w:hAnsi="Arial"/>
          <w:sz w:val="56"/>
          <w:szCs w:val="56"/>
        </w:rPr>
        <w:t>Public Health Agency (PHA)</w:t>
      </w:r>
    </w:p>
    <w:p w14:paraId="7D7D8ACD" w14:textId="77777777"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sdt>
      <w:sdtPr>
        <w:rPr>
          <w:rFonts w:ascii="Times New Roman" w:eastAsia="Times New Roman" w:hAnsi="Times New Roman" w:cs="Times New Roman"/>
          <w:color w:val="auto"/>
          <w:sz w:val="24"/>
          <w:szCs w:val="24"/>
          <w:lang w:val="en-GB"/>
        </w:rPr>
        <w:id w:val="1915813298"/>
        <w:docPartObj>
          <w:docPartGallery w:val="Table of Contents"/>
          <w:docPartUnique/>
        </w:docPartObj>
      </w:sdtPr>
      <w:sdtEndPr>
        <w:rPr>
          <w:b/>
          <w:bCs/>
          <w:noProof/>
        </w:rPr>
      </w:sdtEndPr>
      <w:sdtContent>
        <w:p w14:paraId="2E2A1E48" w14:textId="574AB3E3" w:rsidR="00AB1CFC" w:rsidRPr="00F03802" w:rsidRDefault="00AB1CFC" w:rsidP="00AB1CFC">
          <w:pPr>
            <w:pStyle w:val="TOCHeading"/>
            <w:spacing w:after="240"/>
            <w:rPr>
              <w:rFonts w:ascii="Arial" w:hAnsi="Arial" w:cs="Arial"/>
              <w:b/>
              <w:color w:val="auto"/>
              <w:sz w:val="28"/>
              <w:szCs w:val="28"/>
            </w:rPr>
          </w:pPr>
          <w:r w:rsidRPr="00F03802">
            <w:rPr>
              <w:rFonts w:ascii="Arial" w:hAnsi="Arial" w:cs="Arial"/>
              <w:b/>
              <w:color w:val="auto"/>
              <w:sz w:val="28"/>
              <w:szCs w:val="28"/>
            </w:rPr>
            <w:t>Contents</w:t>
          </w:r>
        </w:p>
        <w:p w14:paraId="63525B1B" w14:textId="08C8E866" w:rsidR="00AB1CFC" w:rsidRPr="00AB1CFC" w:rsidRDefault="00AB1CFC" w:rsidP="00AB1CFC">
          <w:pPr>
            <w:pStyle w:val="TOC1"/>
            <w:rPr>
              <w:rFonts w:ascii="Arial" w:hAnsi="Arial" w:cs="Arial"/>
              <w:noProof/>
            </w:rPr>
          </w:pPr>
          <w:r w:rsidRPr="00AB1CFC">
            <w:rPr>
              <w:b/>
              <w:bCs/>
              <w:noProof/>
            </w:rPr>
            <w:fldChar w:fldCharType="begin"/>
          </w:r>
          <w:r w:rsidRPr="00AB1CFC">
            <w:rPr>
              <w:b/>
              <w:bCs/>
              <w:noProof/>
            </w:rPr>
            <w:instrText xml:space="preserve"> TOC \o "1-3" \h \z \u </w:instrText>
          </w:r>
          <w:r w:rsidRPr="00AB1CFC">
            <w:rPr>
              <w:b/>
              <w:bCs/>
              <w:noProof/>
            </w:rPr>
            <w:fldChar w:fldCharType="separate"/>
          </w:r>
          <w:hyperlink w:anchor="_Toc106610837" w:history="1">
            <w:r w:rsidRPr="00AB1CFC">
              <w:rPr>
                <w:rStyle w:val="Hyperlink"/>
                <w:rFonts w:ascii="Arial" w:hAnsi="Arial" w:cs="Arial"/>
                <w:noProof/>
                <w:sz w:val="28"/>
                <w:szCs w:val="28"/>
              </w:rPr>
              <w:t>1.</w:t>
            </w:r>
            <w:r w:rsidRPr="00AB1CFC">
              <w:rPr>
                <w:rFonts w:ascii="Arial" w:hAnsi="Arial" w:cs="Arial"/>
                <w:noProof/>
              </w:rPr>
              <w:tab/>
            </w:r>
            <w:r w:rsidRPr="00AB1CFC">
              <w:rPr>
                <w:rStyle w:val="Hyperlink"/>
                <w:rFonts w:ascii="Arial" w:hAnsi="Arial" w:cs="Arial"/>
                <w:noProof/>
                <w:sz w:val="28"/>
                <w:szCs w:val="28"/>
              </w:rPr>
              <w:t>Introduction</w:t>
            </w:r>
            <w:r w:rsidRPr="00AB1CFC">
              <w:rPr>
                <w:rFonts w:ascii="Arial" w:hAnsi="Arial" w:cs="Arial"/>
                <w:noProof/>
                <w:webHidden/>
              </w:rPr>
              <w:tab/>
            </w:r>
            <w:r w:rsidRPr="00AB1CFC">
              <w:rPr>
                <w:rFonts w:ascii="Arial" w:hAnsi="Arial" w:cs="Arial"/>
                <w:noProof/>
                <w:webHidden/>
              </w:rPr>
              <w:fldChar w:fldCharType="begin"/>
            </w:r>
            <w:r w:rsidRPr="00AB1CFC">
              <w:rPr>
                <w:rFonts w:ascii="Arial" w:hAnsi="Arial" w:cs="Arial"/>
                <w:noProof/>
                <w:webHidden/>
              </w:rPr>
              <w:instrText xml:space="preserve"> PAGEREF _Toc106610837 \h </w:instrText>
            </w:r>
            <w:r w:rsidRPr="00AB1CFC">
              <w:rPr>
                <w:rFonts w:ascii="Arial" w:hAnsi="Arial" w:cs="Arial"/>
                <w:noProof/>
                <w:webHidden/>
              </w:rPr>
            </w:r>
            <w:r w:rsidRPr="00AB1CFC">
              <w:rPr>
                <w:rFonts w:ascii="Arial" w:hAnsi="Arial" w:cs="Arial"/>
                <w:noProof/>
                <w:webHidden/>
              </w:rPr>
              <w:fldChar w:fldCharType="separate"/>
            </w:r>
            <w:r w:rsidR="00B70A45">
              <w:rPr>
                <w:rFonts w:ascii="Arial" w:hAnsi="Arial" w:cs="Arial"/>
                <w:noProof/>
                <w:webHidden/>
              </w:rPr>
              <w:t>3</w:t>
            </w:r>
            <w:r w:rsidRPr="00AB1CFC">
              <w:rPr>
                <w:rFonts w:ascii="Arial" w:hAnsi="Arial" w:cs="Arial"/>
                <w:noProof/>
                <w:webHidden/>
              </w:rPr>
              <w:fldChar w:fldCharType="end"/>
            </w:r>
          </w:hyperlink>
        </w:p>
        <w:p w14:paraId="697DF984" w14:textId="3C461ADE" w:rsidR="00AB1CFC" w:rsidRPr="00AB1CFC" w:rsidRDefault="00BE1EA2" w:rsidP="00AB1CFC">
          <w:pPr>
            <w:pStyle w:val="TOC1"/>
            <w:rPr>
              <w:rFonts w:ascii="Arial" w:hAnsi="Arial" w:cs="Arial"/>
              <w:noProof/>
            </w:rPr>
          </w:pPr>
          <w:hyperlink w:anchor="_Toc106610838" w:history="1">
            <w:r w:rsidR="00AB1CFC" w:rsidRPr="00AB1CFC">
              <w:rPr>
                <w:rStyle w:val="Hyperlink"/>
                <w:rFonts w:ascii="Arial" w:hAnsi="Arial" w:cs="Arial"/>
                <w:noProof/>
                <w:sz w:val="28"/>
                <w:szCs w:val="28"/>
              </w:rPr>
              <w:t>2.</w:t>
            </w:r>
            <w:r w:rsidR="00AB1CFC" w:rsidRPr="00AB1CFC">
              <w:rPr>
                <w:rFonts w:ascii="Arial" w:hAnsi="Arial" w:cs="Arial"/>
                <w:noProof/>
              </w:rPr>
              <w:tab/>
            </w:r>
            <w:r w:rsidR="00AB1CFC" w:rsidRPr="00AB1CFC">
              <w:rPr>
                <w:rStyle w:val="Hyperlink"/>
                <w:rFonts w:ascii="Arial" w:hAnsi="Arial" w:cs="Arial"/>
                <w:noProof/>
                <w:sz w:val="28"/>
                <w:szCs w:val="28"/>
              </w:rPr>
              <w:t>Who we are and what we do</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_Toc106610838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3</w:t>
            </w:r>
            <w:r w:rsidR="00AB1CFC" w:rsidRPr="00AB1CFC">
              <w:rPr>
                <w:rFonts w:ascii="Arial" w:hAnsi="Arial" w:cs="Arial"/>
                <w:noProof/>
                <w:webHidden/>
              </w:rPr>
              <w:fldChar w:fldCharType="end"/>
            </w:r>
          </w:hyperlink>
        </w:p>
        <w:p w14:paraId="20DA2D93" w14:textId="76B222C4" w:rsidR="00AB1CFC" w:rsidRPr="00AB1CFC" w:rsidRDefault="00BE1EA2" w:rsidP="00AB1CFC">
          <w:pPr>
            <w:pStyle w:val="TOC1"/>
            <w:rPr>
              <w:rFonts w:ascii="Arial" w:hAnsi="Arial" w:cs="Arial"/>
              <w:noProof/>
            </w:rPr>
          </w:pPr>
          <w:hyperlink w:anchor="_Toc106610839" w:history="1">
            <w:r w:rsidR="00AB1CFC" w:rsidRPr="00AB1CFC">
              <w:rPr>
                <w:rStyle w:val="Hyperlink"/>
                <w:rFonts w:ascii="Arial" w:hAnsi="Arial" w:cs="Arial"/>
                <w:noProof/>
                <w:sz w:val="28"/>
                <w:szCs w:val="28"/>
              </w:rPr>
              <w:t>3.</w:t>
            </w:r>
            <w:r w:rsidR="00AB1CFC" w:rsidRPr="00AB1CFC">
              <w:rPr>
                <w:rFonts w:ascii="Arial" w:hAnsi="Arial" w:cs="Arial"/>
                <w:noProof/>
              </w:rPr>
              <w:tab/>
            </w:r>
            <w:r w:rsidR="00AB1CFC" w:rsidRPr="00AB1CFC">
              <w:rPr>
                <w:rStyle w:val="Hyperlink"/>
                <w:rFonts w:ascii="Arial" w:hAnsi="Arial" w:cs="Arial"/>
                <w:noProof/>
                <w:sz w:val="28"/>
                <w:szCs w:val="28"/>
              </w:rPr>
              <w:t>How people can be involved in our work</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_Toc106610839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5</w:t>
            </w:r>
            <w:r w:rsidR="00AB1CFC" w:rsidRPr="00AB1CFC">
              <w:rPr>
                <w:rFonts w:ascii="Arial" w:hAnsi="Arial" w:cs="Arial"/>
                <w:noProof/>
                <w:webHidden/>
              </w:rPr>
              <w:fldChar w:fldCharType="end"/>
            </w:r>
          </w:hyperlink>
        </w:p>
        <w:p w14:paraId="6D13141A" w14:textId="488D103C" w:rsidR="00AB1CFC" w:rsidRPr="00AB1CFC" w:rsidRDefault="00BE1EA2" w:rsidP="00AB1CFC">
          <w:pPr>
            <w:pStyle w:val="TOC1"/>
            <w:rPr>
              <w:rFonts w:ascii="Arial" w:hAnsi="Arial" w:cs="Arial"/>
              <w:noProof/>
            </w:rPr>
          </w:pPr>
          <w:hyperlink w:anchor="_Toc106610840" w:history="1">
            <w:r w:rsidR="00AB1CFC" w:rsidRPr="00AB1CFC">
              <w:rPr>
                <w:rStyle w:val="Hyperlink"/>
                <w:rFonts w:ascii="Arial" w:hAnsi="Arial" w:cs="Arial"/>
                <w:noProof/>
                <w:sz w:val="28"/>
                <w:szCs w:val="28"/>
              </w:rPr>
              <w:t>4.</w:t>
            </w:r>
            <w:r w:rsidR="00AB1CFC" w:rsidRPr="00AB1CFC">
              <w:rPr>
                <w:rFonts w:ascii="Arial" w:hAnsi="Arial" w:cs="Arial"/>
                <w:noProof/>
              </w:rPr>
              <w:tab/>
            </w:r>
            <w:r w:rsidR="00AB1CFC" w:rsidRPr="00AB1CFC">
              <w:rPr>
                <w:rStyle w:val="Hyperlink"/>
                <w:rFonts w:ascii="Arial" w:hAnsi="Arial" w:cs="Arial"/>
                <w:noProof/>
                <w:sz w:val="28"/>
                <w:szCs w:val="28"/>
              </w:rPr>
              <w:t>What the law says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_Toc106610840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5</w:t>
            </w:r>
            <w:r w:rsidR="00AB1CFC" w:rsidRPr="00AB1CFC">
              <w:rPr>
                <w:rFonts w:ascii="Arial" w:hAnsi="Arial" w:cs="Arial"/>
                <w:noProof/>
                <w:webHidden/>
              </w:rPr>
              <w:fldChar w:fldCharType="end"/>
            </w:r>
          </w:hyperlink>
        </w:p>
        <w:p w14:paraId="0FF71007" w14:textId="69503155" w:rsidR="00AB1CFC" w:rsidRPr="00AB1CFC" w:rsidRDefault="00BE1EA2" w:rsidP="00AB1CFC">
          <w:pPr>
            <w:pStyle w:val="TOC1"/>
            <w:rPr>
              <w:rFonts w:ascii="Arial" w:hAnsi="Arial" w:cs="Arial"/>
              <w:noProof/>
            </w:rPr>
          </w:pPr>
          <w:hyperlink w:anchor="_Toc106610841" w:history="1">
            <w:r w:rsidR="00AB1CFC" w:rsidRPr="00AB1CFC">
              <w:rPr>
                <w:rStyle w:val="Hyperlink"/>
                <w:rFonts w:ascii="Arial" w:hAnsi="Arial" w:cs="Arial"/>
                <w:noProof/>
                <w:sz w:val="28"/>
                <w:szCs w:val="28"/>
              </w:rPr>
              <w:t>5.</w:t>
            </w:r>
            <w:r w:rsidR="00AB1CFC" w:rsidRPr="00AB1CFC">
              <w:rPr>
                <w:rFonts w:ascii="Arial" w:hAnsi="Arial" w:cs="Arial"/>
                <w:noProof/>
              </w:rPr>
              <w:tab/>
            </w:r>
            <w:r w:rsidR="00AB1CFC" w:rsidRPr="00AB1CFC">
              <w:rPr>
                <w:rStyle w:val="Hyperlink"/>
                <w:rFonts w:ascii="Arial" w:hAnsi="Arial" w:cs="Arial"/>
                <w:noProof/>
                <w:sz w:val="28"/>
                <w:szCs w:val="28"/>
              </w:rPr>
              <w:t>How we reviewed our last plans and developed these new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_Toc106610841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6</w:t>
            </w:r>
            <w:r w:rsidR="00AB1CFC" w:rsidRPr="00AB1CFC">
              <w:rPr>
                <w:rFonts w:ascii="Arial" w:hAnsi="Arial" w:cs="Arial"/>
                <w:noProof/>
                <w:webHidden/>
              </w:rPr>
              <w:fldChar w:fldCharType="end"/>
            </w:r>
          </w:hyperlink>
        </w:p>
        <w:p w14:paraId="142E8349" w14:textId="4D5B6BA5" w:rsidR="00AB1CFC" w:rsidRPr="00AB1CFC" w:rsidRDefault="00BE1EA2" w:rsidP="00AB1CFC">
          <w:pPr>
            <w:pStyle w:val="TOC1"/>
            <w:rPr>
              <w:rFonts w:ascii="Arial" w:hAnsi="Arial" w:cs="Arial"/>
              <w:noProof/>
            </w:rPr>
          </w:pPr>
          <w:hyperlink w:anchor="_Toc106610842" w:history="1">
            <w:r w:rsidR="00AB1CFC" w:rsidRPr="00AB1CFC">
              <w:rPr>
                <w:rStyle w:val="Hyperlink"/>
                <w:rFonts w:ascii="Arial" w:hAnsi="Arial" w:cs="Arial"/>
                <w:noProof/>
                <w:sz w:val="28"/>
                <w:szCs w:val="28"/>
              </w:rPr>
              <w:t>6.</w:t>
            </w:r>
            <w:r w:rsidR="00AB1CFC" w:rsidRPr="00AB1CFC">
              <w:rPr>
                <w:rFonts w:ascii="Arial" w:hAnsi="Arial" w:cs="Arial"/>
                <w:noProof/>
              </w:rPr>
              <w:tab/>
            </w:r>
            <w:r w:rsidR="00AB1CFC" w:rsidRPr="00AB1CFC">
              <w:rPr>
                <w:rStyle w:val="Hyperlink"/>
                <w:rFonts w:ascii="Arial" w:hAnsi="Arial" w:cs="Arial"/>
                <w:noProof/>
                <w:sz w:val="28"/>
                <w:szCs w:val="28"/>
              </w:rPr>
              <w:t>What we have done so far</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_Toc106610842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7</w:t>
            </w:r>
            <w:r w:rsidR="00AB1CFC" w:rsidRPr="00AB1CFC">
              <w:rPr>
                <w:rFonts w:ascii="Arial" w:hAnsi="Arial" w:cs="Arial"/>
                <w:noProof/>
                <w:webHidden/>
              </w:rPr>
              <w:fldChar w:fldCharType="end"/>
            </w:r>
          </w:hyperlink>
        </w:p>
        <w:p w14:paraId="576F3779" w14:textId="29BF175A" w:rsidR="00AB1CFC" w:rsidRPr="00AB1CFC" w:rsidRDefault="00BE1EA2" w:rsidP="00AB1CFC">
          <w:pPr>
            <w:pStyle w:val="TOC1"/>
            <w:rPr>
              <w:rFonts w:ascii="Arial" w:hAnsi="Arial" w:cs="Arial"/>
              <w:noProof/>
            </w:rPr>
          </w:pPr>
          <w:hyperlink w:anchor="_Toc106610843" w:history="1">
            <w:r w:rsidR="00AB1CFC" w:rsidRPr="00AB1CFC">
              <w:rPr>
                <w:rStyle w:val="Hyperlink"/>
                <w:rFonts w:ascii="Arial" w:hAnsi="Arial" w:cs="Arial"/>
                <w:noProof/>
                <w:sz w:val="28"/>
                <w:szCs w:val="28"/>
              </w:rPr>
              <w:t>7.</w:t>
            </w:r>
            <w:r w:rsidR="00AB1CFC" w:rsidRPr="00AB1CFC">
              <w:rPr>
                <w:rFonts w:ascii="Arial" w:hAnsi="Arial" w:cs="Arial"/>
                <w:noProof/>
              </w:rPr>
              <w:tab/>
            </w:r>
            <w:r w:rsidR="00AB1CFC" w:rsidRPr="00AB1CFC">
              <w:rPr>
                <w:rStyle w:val="Hyperlink"/>
                <w:rFonts w:ascii="Arial" w:hAnsi="Arial" w:cs="Arial"/>
                <w:noProof/>
                <w:sz w:val="28"/>
                <w:szCs w:val="28"/>
              </w:rPr>
              <w:t>What we have learned so far</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_Toc106610843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10</w:t>
            </w:r>
            <w:r w:rsidR="00AB1CFC" w:rsidRPr="00AB1CFC">
              <w:rPr>
                <w:rFonts w:ascii="Arial" w:hAnsi="Arial" w:cs="Arial"/>
                <w:noProof/>
                <w:webHidden/>
              </w:rPr>
              <w:fldChar w:fldCharType="end"/>
            </w:r>
          </w:hyperlink>
        </w:p>
        <w:p w14:paraId="60B00063" w14:textId="68933A92" w:rsidR="00AB1CFC" w:rsidRPr="00AB1CFC" w:rsidRDefault="00BE1EA2" w:rsidP="00AB1CFC">
          <w:pPr>
            <w:pStyle w:val="TOC1"/>
            <w:rPr>
              <w:rFonts w:ascii="Arial" w:hAnsi="Arial" w:cs="Arial"/>
              <w:noProof/>
            </w:rPr>
          </w:pPr>
          <w:hyperlink w:anchor="_Toc106610844" w:history="1">
            <w:r w:rsidR="00AB1CFC" w:rsidRPr="00AB1CFC">
              <w:rPr>
                <w:rStyle w:val="Hyperlink"/>
                <w:rFonts w:ascii="Arial" w:hAnsi="Arial" w:cs="Arial"/>
                <w:noProof/>
                <w:sz w:val="28"/>
                <w:szCs w:val="28"/>
              </w:rPr>
              <w:t>8.</w:t>
            </w:r>
            <w:r w:rsidR="00AB1CFC" w:rsidRPr="00AB1CFC">
              <w:rPr>
                <w:rFonts w:ascii="Arial" w:hAnsi="Arial" w:cs="Arial"/>
                <w:noProof/>
              </w:rPr>
              <w:tab/>
            </w:r>
            <w:r w:rsidR="00AB1CFC" w:rsidRPr="00AB1CFC">
              <w:rPr>
                <w:rStyle w:val="Hyperlink"/>
                <w:rFonts w:ascii="Arial" w:hAnsi="Arial" w:cs="Arial"/>
                <w:noProof/>
                <w:sz w:val="28"/>
                <w:szCs w:val="28"/>
              </w:rPr>
              <w:t>What is in the new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_Toc106610844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12</w:t>
            </w:r>
            <w:r w:rsidR="00AB1CFC" w:rsidRPr="00AB1CFC">
              <w:rPr>
                <w:rFonts w:ascii="Arial" w:hAnsi="Arial" w:cs="Arial"/>
                <w:noProof/>
                <w:webHidden/>
              </w:rPr>
              <w:fldChar w:fldCharType="end"/>
            </w:r>
          </w:hyperlink>
        </w:p>
        <w:p w14:paraId="5B0BB13A" w14:textId="18497633" w:rsidR="00AB1CFC" w:rsidRPr="00AB1CFC" w:rsidRDefault="00BE1EA2" w:rsidP="00AB1CFC">
          <w:pPr>
            <w:pStyle w:val="TOC1"/>
            <w:rPr>
              <w:rFonts w:ascii="Arial" w:hAnsi="Arial" w:cs="Arial"/>
              <w:noProof/>
            </w:rPr>
          </w:pPr>
          <w:hyperlink w:anchor="_Toc106610845" w:history="1">
            <w:r w:rsidR="00AB1CFC" w:rsidRPr="00AB1CFC">
              <w:rPr>
                <w:rStyle w:val="Hyperlink"/>
                <w:rFonts w:ascii="Arial" w:hAnsi="Arial" w:cs="Arial"/>
                <w:noProof/>
                <w:sz w:val="28"/>
                <w:szCs w:val="28"/>
              </w:rPr>
              <w:t>9.</w:t>
            </w:r>
            <w:r w:rsidR="00AB1CFC" w:rsidRPr="00AB1CFC">
              <w:rPr>
                <w:rFonts w:ascii="Arial" w:hAnsi="Arial" w:cs="Arial"/>
                <w:noProof/>
              </w:rPr>
              <w:tab/>
            </w:r>
            <w:r w:rsidR="00AB1CFC" w:rsidRPr="00AB1CFC">
              <w:rPr>
                <w:rStyle w:val="Hyperlink"/>
                <w:rFonts w:ascii="Arial" w:hAnsi="Arial" w:cs="Arial"/>
                <w:noProof/>
                <w:sz w:val="28"/>
                <w:szCs w:val="28"/>
              </w:rPr>
              <w:t>How we will monitor these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_Toc106610845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12</w:t>
            </w:r>
            <w:r w:rsidR="00AB1CFC" w:rsidRPr="00AB1CFC">
              <w:rPr>
                <w:rFonts w:ascii="Arial" w:hAnsi="Arial" w:cs="Arial"/>
                <w:noProof/>
                <w:webHidden/>
              </w:rPr>
              <w:fldChar w:fldCharType="end"/>
            </w:r>
          </w:hyperlink>
        </w:p>
        <w:p w14:paraId="6A9AE10C" w14:textId="357B79E8" w:rsidR="00AB1CFC" w:rsidRPr="00AB1CFC" w:rsidRDefault="00BE1EA2" w:rsidP="00AB1CFC">
          <w:pPr>
            <w:pStyle w:val="TOC1"/>
            <w:rPr>
              <w:rFonts w:ascii="Arial" w:hAnsi="Arial" w:cs="Arial"/>
              <w:noProof/>
            </w:rPr>
          </w:pPr>
          <w:hyperlink w:anchor="_Toc106610846" w:history="1">
            <w:r w:rsidR="00AB1CFC" w:rsidRPr="00AB1CFC">
              <w:rPr>
                <w:rStyle w:val="Hyperlink"/>
                <w:rFonts w:ascii="Arial" w:hAnsi="Arial" w:cs="Arial"/>
                <w:noProof/>
                <w:sz w:val="28"/>
                <w:szCs w:val="28"/>
              </w:rPr>
              <w:t>10.</w:t>
            </w:r>
            <w:r w:rsidR="00AB1CFC" w:rsidRPr="00AB1CFC">
              <w:rPr>
                <w:rFonts w:ascii="Arial" w:hAnsi="Arial" w:cs="Arial"/>
                <w:noProof/>
              </w:rPr>
              <w:tab/>
            </w:r>
            <w:r w:rsidR="00AB1CFC" w:rsidRPr="00F74B10">
              <w:rPr>
                <w:rStyle w:val="Hyperlink"/>
                <w:rFonts w:ascii="Arial" w:hAnsi="Arial" w:cs="Arial"/>
                <w:b/>
                <w:noProof/>
                <w:sz w:val="28"/>
                <w:szCs w:val="28"/>
              </w:rPr>
              <w:t>Equality Action Plan 2023-28</w:t>
            </w:r>
            <w:r w:rsidR="00AB1CFC" w:rsidRPr="00AB1CFC">
              <w:rPr>
                <w:rStyle w:val="Hyperlink"/>
                <w:rFonts w:ascii="Arial" w:hAnsi="Arial" w:cs="Arial"/>
                <w:noProof/>
                <w:sz w:val="28"/>
                <w:szCs w:val="28"/>
              </w:rPr>
              <w:t>:</w:t>
            </w:r>
            <w:r w:rsidR="00AB1CFC" w:rsidRPr="00AB1CFC">
              <w:rPr>
                <w:rStyle w:val="Hyperlink"/>
                <w:rFonts w:ascii="Arial" w:hAnsi="Arial" w:cs="Arial"/>
                <w:noProof/>
                <w:sz w:val="28"/>
                <w:szCs w:val="28"/>
              </w:rPr>
              <w:br/>
              <w:t>What we will do to promote equality and good relations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_Toc106610846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14</w:t>
            </w:r>
            <w:r w:rsidR="00AB1CFC" w:rsidRPr="00AB1CFC">
              <w:rPr>
                <w:rFonts w:ascii="Arial" w:hAnsi="Arial" w:cs="Arial"/>
                <w:noProof/>
                <w:webHidden/>
              </w:rPr>
              <w:fldChar w:fldCharType="end"/>
            </w:r>
          </w:hyperlink>
        </w:p>
        <w:p w14:paraId="52B8878A" w14:textId="5D257A11" w:rsidR="00AB1CFC" w:rsidRPr="00AB1CFC" w:rsidRDefault="00BE1EA2" w:rsidP="00AB1CFC">
          <w:pPr>
            <w:pStyle w:val="TOC1"/>
            <w:rPr>
              <w:noProof/>
            </w:rPr>
          </w:pPr>
          <w:hyperlink w:anchor="_Toc106610847" w:history="1">
            <w:r w:rsidR="00AB1CFC" w:rsidRPr="00AB1CFC">
              <w:rPr>
                <w:rStyle w:val="Hyperlink"/>
                <w:rFonts w:ascii="Arial" w:hAnsi="Arial" w:cs="Arial"/>
                <w:noProof/>
                <w:sz w:val="28"/>
                <w:szCs w:val="28"/>
              </w:rPr>
              <w:t>11.</w:t>
            </w:r>
            <w:r w:rsidR="00AB1CFC" w:rsidRPr="00AB1CFC">
              <w:rPr>
                <w:rFonts w:ascii="Arial" w:hAnsi="Arial" w:cs="Arial"/>
                <w:noProof/>
              </w:rPr>
              <w:tab/>
            </w:r>
            <w:r w:rsidR="00AB1CFC" w:rsidRPr="00F74B10">
              <w:rPr>
                <w:rStyle w:val="Hyperlink"/>
                <w:rFonts w:ascii="Arial" w:hAnsi="Arial" w:cs="Arial"/>
                <w:b/>
                <w:noProof/>
                <w:sz w:val="28"/>
                <w:szCs w:val="28"/>
              </w:rPr>
              <w:t>Disability Action Plan 2023-28</w:t>
            </w:r>
            <w:r w:rsidR="00AB1CFC" w:rsidRPr="00AB1CFC">
              <w:rPr>
                <w:rStyle w:val="Hyperlink"/>
                <w:rFonts w:ascii="Arial" w:hAnsi="Arial" w:cs="Arial"/>
                <w:noProof/>
                <w:sz w:val="28"/>
                <w:szCs w:val="28"/>
              </w:rPr>
              <w:t>:</w:t>
            </w:r>
            <w:r w:rsidR="00AB1CFC" w:rsidRPr="00AB1CFC">
              <w:rPr>
                <w:rStyle w:val="Hyperlink"/>
                <w:rFonts w:ascii="Arial" w:hAnsi="Arial" w:cs="Arial"/>
                <w:noProof/>
                <w:sz w:val="28"/>
                <w:szCs w:val="28"/>
              </w:rPr>
              <w:br/>
              <w:t xml:space="preserve">What we will do to promote positive attitudes towards </w:t>
            </w:r>
            <w:r w:rsidR="00D6147F">
              <w:rPr>
                <w:rStyle w:val="Hyperlink"/>
                <w:rFonts w:ascii="Arial" w:hAnsi="Arial" w:cs="Arial"/>
                <w:noProof/>
                <w:sz w:val="28"/>
                <w:szCs w:val="28"/>
              </w:rPr>
              <w:t>people with a disability</w:t>
            </w:r>
            <w:r w:rsidR="00AB1CFC" w:rsidRPr="00AB1CFC">
              <w:rPr>
                <w:rStyle w:val="Hyperlink"/>
                <w:rFonts w:ascii="Arial" w:hAnsi="Arial" w:cs="Arial"/>
                <w:noProof/>
                <w:sz w:val="28"/>
                <w:szCs w:val="28"/>
              </w:rPr>
              <w:t xml:space="preserve"> and encourage the participation of </w:t>
            </w:r>
            <w:r w:rsidR="00D6147F">
              <w:rPr>
                <w:rStyle w:val="Hyperlink"/>
                <w:rFonts w:ascii="Arial" w:hAnsi="Arial" w:cs="Arial"/>
                <w:noProof/>
                <w:sz w:val="28"/>
                <w:szCs w:val="28"/>
              </w:rPr>
              <w:t>people with a disability</w:t>
            </w:r>
            <w:r w:rsidR="00AB1CFC" w:rsidRPr="00AB1CFC">
              <w:rPr>
                <w:rStyle w:val="Hyperlink"/>
                <w:rFonts w:ascii="Arial" w:hAnsi="Arial" w:cs="Arial"/>
                <w:noProof/>
                <w:sz w:val="28"/>
                <w:szCs w:val="28"/>
              </w:rPr>
              <w:t xml:space="preserve"> in public life</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_Toc106610847 \h </w:instrText>
            </w:r>
            <w:r w:rsidR="00AB1CFC" w:rsidRPr="00AB1CFC">
              <w:rPr>
                <w:rFonts w:ascii="Arial" w:hAnsi="Arial" w:cs="Arial"/>
                <w:noProof/>
                <w:webHidden/>
              </w:rPr>
            </w:r>
            <w:r w:rsidR="00AB1CFC" w:rsidRPr="00AB1CFC">
              <w:rPr>
                <w:rFonts w:ascii="Arial" w:hAnsi="Arial" w:cs="Arial"/>
                <w:noProof/>
                <w:webHidden/>
              </w:rPr>
              <w:fldChar w:fldCharType="separate"/>
            </w:r>
            <w:r w:rsidR="00B70A45">
              <w:rPr>
                <w:rFonts w:ascii="Arial" w:hAnsi="Arial" w:cs="Arial"/>
                <w:noProof/>
                <w:webHidden/>
              </w:rPr>
              <w:t>20</w:t>
            </w:r>
            <w:r w:rsidR="00AB1CFC" w:rsidRPr="00AB1CFC">
              <w:rPr>
                <w:rFonts w:ascii="Arial" w:hAnsi="Arial" w:cs="Arial"/>
                <w:noProof/>
                <w:webHidden/>
              </w:rPr>
              <w:fldChar w:fldCharType="end"/>
            </w:r>
          </w:hyperlink>
        </w:p>
        <w:p w14:paraId="20D8717F" w14:textId="0C348E7B" w:rsidR="00AB1CFC" w:rsidRDefault="00AB1CFC">
          <w:r w:rsidRPr="00AB1CFC">
            <w:rPr>
              <w:rFonts w:ascii="Arial" w:hAnsi="Arial" w:cs="Arial"/>
              <w:b/>
              <w:bCs/>
              <w:noProof/>
              <w:sz w:val="28"/>
              <w:szCs w:val="28"/>
            </w:rPr>
            <w:fldChar w:fldCharType="end"/>
          </w:r>
        </w:p>
      </w:sdtContent>
    </w:sdt>
    <w:p w14:paraId="7D3C5A0C" w14:textId="77777777" w:rsidR="00AB1CFC" w:rsidRPr="00AB1CFC" w:rsidRDefault="00AB1CFC" w:rsidP="00237D3B">
      <w:pPr>
        <w:rPr>
          <w:rFonts w:ascii="Arial" w:hAnsi="Arial" w:cs="Arial"/>
          <w:sz w:val="32"/>
          <w:szCs w:val="32"/>
        </w:rPr>
      </w:pPr>
    </w:p>
    <w:p w14:paraId="0F5787C8" w14:textId="77777777" w:rsidR="00AB1CFC" w:rsidRPr="00AB1CFC" w:rsidRDefault="00AB1CFC" w:rsidP="00237D3B">
      <w:pPr>
        <w:rPr>
          <w:rFonts w:ascii="Arial" w:hAnsi="Arial" w:cs="Arial"/>
          <w:sz w:val="32"/>
          <w:szCs w:val="32"/>
        </w:rPr>
      </w:pPr>
    </w:p>
    <w:p w14:paraId="2C00BC3B" w14:textId="77777777" w:rsidR="00AB1CFC" w:rsidRPr="00AB1CFC" w:rsidRDefault="00AB1CFC" w:rsidP="00237D3B">
      <w:pPr>
        <w:rPr>
          <w:rFonts w:ascii="Arial" w:hAnsi="Arial" w:cs="Arial"/>
          <w:sz w:val="32"/>
          <w:szCs w:val="32"/>
        </w:rPr>
      </w:pPr>
    </w:p>
    <w:p w14:paraId="3341DC3B" w14:textId="77777777" w:rsidR="00AB1CFC" w:rsidRPr="00AB1CFC" w:rsidRDefault="00AB1CFC" w:rsidP="00237D3B">
      <w:pPr>
        <w:rPr>
          <w:rFonts w:ascii="Arial" w:hAnsi="Arial" w:cs="Arial"/>
          <w:sz w:val="32"/>
          <w:szCs w:val="32"/>
        </w:rPr>
      </w:pPr>
    </w:p>
    <w:p w14:paraId="15A94CD1" w14:textId="77777777" w:rsidR="00FA5799" w:rsidRPr="001C187B" w:rsidRDefault="00FA5799" w:rsidP="00FA5799">
      <w:pPr>
        <w:spacing w:after="240"/>
        <w:rPr>
          <w:rFonts w:ascii="Arial" w:hAnsi="Arial" w:cs="Arial"/>
          <w:sz w:val="28"/>
        </w:rPr>
      </w:pPr>
      <w:r w:rsidRPr="001C187B">
        <w:rPr>
          <w:rFonts w:ascii="Arial" w:hAnsi="Arial" w:cs="Arial"/>
          <w:sz w:val="28"/>
        </w:rPr>
        <w:t>We will consider any request for this document in another format or language.</w:t>
      </w:r>
    </w:p>
    <w:p w14:paraId="1AF4AFF1" w14:textId="77777777" w:rsidR="00FA5799" w:rsidRPr="001C187B" w:rsidRDefault="00FA5799" w:rsidP="00FA5799">
      <w:pPr>
        <w:spacing w:after="240"/>
        <w:rPr>
          <w:rFonts w:ascii="Arial" w:hAnsi="Arial" w:cs="Arial"/>
          <w:sz w:val="28"/>
        </w:rPr>
      </w:pPr>
      <w:r w:rsidRPr="001C187B">
        <w:rPr>
          <w:rFonts w:ascii="Arial" w:hAnsi="Arial" w:cs="Arial"/>
          <w:sz w:val="28"/>
        </w:rPr>
        <w:t>Please contact us at:</w:t>
      </w:r>
    </w:p>
    <w:p w14:paraId="642C8892" w14:textId="0250338C" w:rsidR="004E4D88" w:rsidRPr="00906F7C" w:rsidRDefault="004E4D88" w:rsidP="00FA5799">
      <w:pPr>
        <w:rPr>
          <w:rFonts w:ascii="Arial" w:hAnsi="Arial" w:cs="Arial"/>
          <w:sz w:val="28"/>
        </w:rPr>
      </w:pPr>
      <w:r w:rsidRPr="00906F7C">
        <w:rPr>
          <w:rFonts w:ascii="Arial" w:hAnsi="Arial" w:cs="Arial"/>
          <w:sz w:val="28"/>
        </w:rPr>
        <w:t>Public Health Agency</w:t>
      </w:r>
    </w:p>
    <w:p w14:paraId="39922420" w14:textId="6A9F5C4D" w:rsidR="004E4D88" w:rsidRDefault="004E4D88" w:rsidP="00FA5799">
      <w:pPr>
        <w:rPr>
          <w:rFonts w:ascii="Arial" w:hAnsi="Arial" w:cs="Arial"/>
          <w:sz w:val="28"/>
        </w:rPr>
      </w:pPr>
      <w:r w:rsidRPr="00906F7C">
        <w:rPr>
          <w:rFonts w:ascii="Arial" w:hAnsi="Arial" w:cs="Arial"/>
          <w:sz w:val="28"/>
        </w:rPr>
        <w:t>12-22 Linenhall St</w:t>
      </w:r>
      <w:r>
        <w:rPr>
          <w:rFonts w:ascii="Arial" w:hAnsi="Arial" w:cs="Arial"/>
          <w:sz w:val="28"/>
        </w:rPr>
        <w:t>reet</w:t>
      </w:r>
    </w:p>
    <w:p w14:paraId="1779C58F" w14:textId="77777777" w:rsidR="004E4D88" w:rsidRDefault="004E4D88" w:rsidP="00FA5799">
      <w:pPr>
        <w:rPr>
          <w:rFonts w:ascii="Arial" w:hAnsi="Arial" w:cs="Arial"/>
          <w:sz w:val="28"/>
        </w:rPr>
      </w:pPr>
      <w:r w:rsidRPr="00906F7C">
        <w:rPr>
          <w:rFonts w:ascii="Arial" w:hAnsi="Arial" w:cs="Arial"/>
          <w:sz w:val="28"/>
        </w:rPr>
        <w:t xml:space="preserve">Belfast </w:t>
      </w:r>
    </w:p>
    <w:p w14:paraId="380E6500" w14:textId="4F813298" w:rsidR="00FA5799" w:rsidRPr="001C187B" w:rsidRDefault="004E4D88" w:rsidP="00FA5799">
      <w:pPr>
        <w:rPr>
          <w:rFonts w:ascii="Arial" w:hAnsi="Arial" w:cs="Arial"/>
          <w:sz w:val="28"/>
        </w:rPr>
      </w:pPr>
      <w:r w:rsidRPr="00906F7C">
        <w:rPr>
          <w:rFonts w:ascii="Arial" w:hAnsi="Arial" w:cs="Arial"/>
          <w:sz w:val="28"/>
        </w:rPr>
        <w:t>BT2 8BS</w:t>
      </w:r>
      <w:r w:rsidRPr="001C187B" w:rsidDel="004E4D88">
        <w:rPr>
          <w:rFonts w:ascii="Arial" w:hAnsi="Arial" w:cs="Arial"/>
          <w:sz w:val="28"/>
        </w:rPr>
        <w:t xml:space="preserve"> </w:t>
      </w:r>
    </w:p>
    <w:p w14:paraId="30DDB936" w14:textId="1D7AC48B" w:rsidR="00FA5799" w:rsidRPr="001C187B" w:rsidRDefault="00FA5799" w:rsidP="00FA5799">
      <w:pPr>
        <w:rPr>
          <w:rFonts w:ascii="Arial" w:hAnsi="Arial"/>
          <w:sz w:val="28"/>
        </w:rPr>
      </w:pPr>
      <w:r w:rsidRPr="001C187B">
        <w:rPr>
          <w:rFonts w:ascii="Arial" w:hAnsi="Arial" w:cs="Arial"/>
          <w:sz w:val="28"/>
        </w:rPr>
        <w:t>Phone: 0</w:t>
      </w:r>
      <w:r w:rsidR="004E4D88">
        <w:rPr>
          <w:rFonts w:ascii="Arial" w:hAnsi="Arial" w:cs="Arial"/>
          <w:sz w:val="28"/>
        </w:rPr>
        <w:t>300 555 0114</w:t>
      </w:r>
    </w:p>
    <w:p w14:paraId="26683564" w14:textId="09D2C6B1" w:rsidR="004E4D88" w:rsidRPr="00906F7C" w:rsidRDefault="00FA5799" w:rsidP="00FA5799">
      <w:r w:rsidRPr="001C187B">
        <w:rPr>
          <w:rFonts w:ascii="Arial" w:hAnsi="Arial"/>
          <w:sz w:val="28"/>
        </w:rPr>
        <w:t xml:space="preserve">Email: </w:t>
      </w:r>
      <w:hyperlink r:id="rId10" w:history="1">
        <w:r w:rsidR="004E4D88" w:rsidRPr="007B04DF">
          <w:rPr>
            <w:rStyle w:val="Hyperlink"/>
            <w:rFonts w:ascii="Arial" w:hAnsi="Arial" w:cs="Arial"/>
            <w:sz w:val="28"/>
            <w:szCs w:val="28"/>
          </w:rPr>
          <w:t>Stephen.Wilson@hscni.net</w:t>
        </w:r>
      </w:hyperlink>
    </w:p>
    <w:p w14:paraId="6E9EAD3A" w14:textId="3ABAC549" w:rsidR="00F03802" w:rsidRDefault="00F03802">
      <w:pPr>
        <w:rPr>
          <w:rFonts w:ascii="Arial" w:hAnsi="Arial"/>
          <w:sz w:val="28"/>
        </w:rPr>
      </w:pPr>
      <w:r>
        <w:rPr>
          <w:rFonts w:ascii="Arial" w:hAnsi="Arial"/>
          <w:sz w:val="28"/>
        </w:rPr>
        <w:br w:type="page"/>
      </w:r>
    </w:p>
    <w:p w14:paraId="22313EF0" w14:textId="77777777" w:rsidR="007A1DB0" w:rsidRPr="001C187B" w:rsidRDefault="007A1DB0" w:rsidP="00AB1CFC">
      <w:pPr>
        <w:pStyle w:val="Heading1"/>
      </w:pPr>
      <w:bookmarkStart w:id="0" w:name="_Toc106610837"/>
      <w:r w:rsidRPr="001C187B">
        <w:lastRenderedPageBreak/>
        <w:t>Introduction</w:t>
      </w:r>
      <w:bookmarkEnd w:id="0"/>
    </w:p>
    <w:p w14:paraId="564852FB" w14:textId="73AA2E28" w:rsidR="000C5B56" w:rsidRPr="001C187B" w:rsidRDefault="003A3876" w:rsidP="003A3876">
      <w:pPr>
        <w:spacing w:after="240"/>
        <w:rPr>
          <w:rFonts w:ascii="Arial" w:hAnsi="Arial"/>
          <w:sz w:val="28"/>
        </w:rPr>
      </w:pPr>
      <w:r w:rsidRPr="001C187B">
        <w:rPr>
          <w:rFonts w:ascii="Arial" w:hAnsi="Arial"/>
          <w:sz w:val="28"/>
        </w:rPr>
        <w:t xml:space="preserve">As Chair and Chief Executive of the </w:t>
      </w:r>
      <w:r w:rsidR="004E4D88">
        <w:rPr>
          <w:rFonts w:ascii="Arial" w:hAnsi="Arial"/>
          <w:sz w:val="28"/>
        </w:rPr>
        <w:t>Public Health Agency (PHA)</w:t>
      </w:r>
      <w:r w:rsidR="000C5B56" w:rsidRPr="001C187B">
        <w:rPr>
          <w:rFonts w:ascii="Arial" w:hAnsi="Arial"/>
          <w:sz w:val="28"/>
        </w:rPr>
        <w:t xml:space="preserve"> </w:t>
      </w:r>
      <w:r w:rsidRPr="001C187B">
        <w:rPr>
          <w:rFonts w:ascii="Arial" w:hAnsi="Arial"/>
          <w:sz w:val="28"/>
        </w:rPr>
        <w:t>we are committed to promot</w:t>
      </w:r>
      <w:r w:rsidR="000C5B56" w:rsidRPr="001C187B">
        <w:rPr>
          <w:rFonts w:ascii="Arial" w:hAnsi="Arial"/>
          <w:sz w:val="28"/>
        </w:rPr>
        <w:t>ing equality and good relations. For people with a disability, we recognise that we have to do more to promote positive attitudes and to encourage their participation in public life.</w:t>
      </w:r>
    </w:p>
    <w:p w14:paraId="2FA44033" w14:textId="77777777" w:rsidR="003A3876" w:rsidRPr="001C187B" w:rsidRDefault="000C5B56" w:rsidP="003A3876">
      <w:pPr>
        <w:spacing w:after="240"/>
        <w:rPr>
          <w:rFonts w:ascii="Arial" w:hAnsi="Arial"/>
          <w:sz w:val="28"/>
        </w:rPr>
      </w:pPr>
      <w:r w:rsidRPr="001C187B">
        <w:rPr>
          <w:rFonts w:ascii="Arial" w:hAnsi="Arial"/>
          <w:sz w:val="28"/>
        </w:rPr>
        <w:t xml:space="preserve">We </w:t>
      </w:r>
      <w:r w:rsidR="003A3876" w:rsidRPr="001C187B">
        <w:rPr>
          <w:rFonts w:ascii="Arial" w:hAnsi="Arial"/>
          <w:sz w:val="28"/>
        </w:rPr>
        <w:t>want to make sure we do this in a way that makes a difference to people. We will put in place what is necessary to do so. This includes people, time and money. Where it is right to do so, we will include actions from this plan in the yearly plans we develop for the organisation as a whole. These are called ‘corporate’ or ‘business’ plans.</w:t>
      </w:r>
    </w:p>
    <w:p w14:paraId="4B3FB646" w14:textId="77777777" w:rsidR="003A3876" w:rsidRPr="001C187B" w:rsidRDefault="003A3876" w:rsidP="003A3876">
      <w:pPr>
        <w:spacing w:after="240"/>
        <w:rPr>
          <w:rFonts w:ascii="Arial" w:hAnsi="Arial"/>
          <w:sz w:val="28"/>
        </w:rPr>
      </w:pPr>
      <w:r w:rsidRPr="001C187B">
        <w:rPr>
          <w:rFonts w:ascii="Arial" w:hAnsi="Arial"/>
          <w:sz w:val="28"/>
        </w:rPr>
        <w:t xml:space="preserve">We will also put everything in place in the organisation to make sure that we do what we have to under the law. This includes making one person responsible overall for making sure we do what we say we are going to do in our </w:t>
      </w:r>
      <w:r w:rsidR="000C5B56" w:rsidRPr="001C187B">
        <w:rPr>
          <w:rFonts w:ascii="Arial" w:hAnsi="Arial"/>
          <w:sz w:val="28"/>
        </w:rPr>
        <w:t>Equality and Disability Action P</w:t>
      </w:r>
      <w:r w:rsidRPr="001C187B">
        <w:rPr>
          <w:rFonts w:ascii="Arial" w:hAnsi="Arial"/>
          <w:sz w:val="28"/>
        </w:rPr>
        <w:t>lan</w:t>
      </w:r>
      <w:r w:rsidR="006A0D18" w:rsidRPr="001C187B">
        <w:rPr>
          <w:rFonts w:ascii="Arial" w:hAnsi="Arial"/>
          <w:sz w:val="28"/>
        </w:rPr>
        <w:t>s</w:t>
      </w:r>
      <w:r w:rsidRPr="001C187B">
        <w:rPr>
          <w:rFonts w:ascii="Arial" w:hAnsi="Arial"/>
          <w:sz w:val="28"/>
        </w:rPr>
        <w:t>.</w:t>
      </w:r>
    </w:p>
    <w:p w14:paraId="66407BC9" w14:textId="77777777" w:rsidR="003A3876" w:rsidRPr="001C187B" w:rsidRDefault="003A3876" w:rsidP="003A3876">
      <w:pPr>
        <w:spacing w:after="240"/>
        <w:rPr>
          <w:rFonts w:ascii="Arial" w:hAnsi="Arial"/>
          <w:sz w:val="28"/>
        </w:rPr>
      </w:pPr>
      <w:r w:rsidRPr="001C187B">
        <w:rPr>
          <w:rFonts w:ascii="Arial" w:hAnsi="Arial"/>
          <w:sz w:val="28"/>
        </w:rPr>
        <w:t>We will make sure we let our staff know of what is in our plan</w:t>
      </w:r>
      <w:r w:rsidR="006A0D18" w:rsidRPr="001C187B">
        <w:rPr>
          <w:rFonts w:ascii="Arial" w:hAnsi="Arial"/>
          <w:sz w:val="28"/>
        </w:rPr>
        <w:t>s</w:t>
      </w:r>
      <w:r w:rsidRPr="001C187B">
        <w:rPr>
          <w:rFonts w:ascii="Arial" w:hAnsi="Arial"/>
          <w:sz w:val="28"/>
        </w:rPr>
        <w:t>. We will also train our staff and help them understand what they need to do.</w:t>
      </w:r>
    </w:p>
    <w:p w14:paraId="52D9BE7C" w14:textId="2C1F5CF8" w:rsidR="003A3876" w:rsidRPr="001C187B" w:rsidRDefault="003A3876" w:rsidP="000C5B56">
      <w:pPr>
        <w:spacing w:after="240"/>
        <w:rPr>
          <w:rFonts w:ascii="Arial" w:hAnsi="Arial"/>
          <w:sz w:val="28"/>
        </w:rPr>
      </w:pPr>
      <w:r w:rsidRPr="001C187B">
        <w:rPr>
          <w:rFonts w:ascii="Arial" w:hAnsi="Arial"/>
          <w:sz w:val="28"/>
        </w:rPr>
        <w:t xml:space="preserve">The person in our organisation who is responsible for making sure that we do what we have promised to do is </w:t>
      </w:r>
      <w:r w:rsidR="004E4D88">
        <w:rPr>
          <w:rFonts w:ascii="Arial" w:hAnsi="Arial"/>
          <w:sz w:val="28"/>
        </w:rPr>
        <w:t>Stephen Wilson</w:t>
      </w:r>
      <w:r w:rsidRPr="001C187B">
        <w:rPr>
          <w:rFonts w:ascii="Arial" w:hAnsi="Arial"/>
          <w:sz w:val="28"/>
        </w:rPr>
        <w:t>.</w:t>
      </w:r>
      <w:r w:rsidRPr="001C187B">
        <w:rPr>
          <w:rFonts w:ascii="Arial" w:hAnsi="Arial"/>
          <w:i/>
          <w:sz w:val="28"/>
        </w:rPr>
        <w:t xml:space="preserve"> </w:t>
      </w:r>
      <w:r w:rsidRPr="001C187B">
        <w:rPr>
          <w:rFonts w:ascii="Arial" w:hAnsi="Arial"/>
          <w:sz w:val="28"/>
        </w:rPr>
        <w:t>When you ha</w:t>
      </w:r>
      <w:r w:rsidR="004E4D88">
        <w:rPr>
          <w:rFonts w:ascii="Arial" w:hAnsi="Arial"/>
          <w:sz w:val="28"/>
        </w:rPr>
        <w:t>v</w:t>
      </w:r>
      <w:r w:rsidRPr="001C187B">
        <w:rPr>
          <w:rFonts w:ascii="Arial" w:hAnsi="Arial"/>
          <w:sz w:val="28"/>
        </w:rPr>
        <w:t xml:space="preserve">e any </w:t>
      </w:r>
      <w:r w:rsidR="009A25E5" w:rsidRPr="001C187B">
        <w:rPr>
          <w:rFonts w:ascii="Arial" w:hAnsi="Arial"/>
          <w:sz w:val="28"/>
        </w:rPr>
        <w:t>questions,</w:t>
      </w:r>
      <w:r w:rsidRPr="001C187B">
        <w:rPr>
          <w:rFonts w:ascii="Arial" w:hAnsi="Arial"/>
          <w:sz w:val="28"/>
        </w:rPr>
        <w:t xml:space="preserve"> you can contact </w:t>
      </w:r>
      <w:r w:rsidR="00FF3B64" w:rsidRPr="001C187B">
        <w:rPr>
          <w:rFonts w:ascii="Arial" w:hAnsi="Arial"/>
          <w:sz w:val="28"/>
        </w:rPr>
        <w:t>him</w:t>
      </w:r>
      <w:r w:rsidRPr="001C187B">
        <w:rPr>
          <w:rFonts w:ascii="Arial" w:hAnsi="Arial"/>
          <w:i/>
          <w:sz w:val="28"/>
        </w:rPr>
        <w:t xml:space="preserve"> </w:t>
      </w:r>
      <w:r w:rsidRPr="001C187B">
        <w:rPr>
          <w:rFonts w:ascii="Arial" w:hAnsi="Arial"/>
          <w:sz w:val="28"/>
        </w:rPr>
        <w:t>at:</w:t>
      </w:r>
    </w:p>
    <w:p w14:paraId="066D8D8B" w14:textId="5478B560" w:rsidR="003A3876" w:rsidRPr="001C187B" w:rsidRDefault="003A3876" w:rsidP="003A3876">
      <w:pPr>
        <w:ind w:firstLine="12"/>
        <w:rPr>
          <w:rFonts w:ascii="Arial" w:hAnsi="Arial"/>
          <w:sz w:val="28"/>
        </w:rPr>
      </w:pPr>
      <w:r w:rsidRPr="001C187B">
        <w:rPr>
          <w:rFonts w:ascii="Arial" w:hAnsi="Arial"/>
          <w:sz w:val="28"/>
        </w:rPr>
        <w:t xml:space="preserve">Name: </w:t>
      </w:r>
      <w:r w:rsidR="004E4D88">
        <w:rPr>
          <w:rFonts w:ascii="Arial" w:hAnsi="Arial"/>
          <w:sz w:val="28"/>
        </w:rPr>
        <w:t>Stephen Wilson</w:t>
      </w:r>
    </w:p>
    <w:p w14:paraId="33DBAF97" w14:textId="7B30DD94" w:rsidR="003A3876" w:rsidRPr="001C187B" w:rsidRDefault="003A3876" w:rsidP="003A3876">
      <w:pPr>
        <w:ind w:firstLine="12"/>
        <w:rPr>
          <w:rFonts w:ascii="Arial" w:hAnsi="Arial"/>
          <w:sz w:val="28"/>
        </w:rPr>
      </w:pPr>
      <w:r w:rsidRPr="001C187B">
        <w:rPr>
          <w:rFonts w:ascii="Arial" w:hAnsi="Arial"/>
          <w:sz w:val="28"/>
        </w:rPr>
        <w:t xml:space="preserve">Title: </w:t>
      </w:r>
      <w:r w:rsidR="00B827EC" w:rsidRPr="00906F7C">
        <w:rPr>
          <w:rFonts w:ascii="Arial" w:hAnsi="Arial"/>
          <w:sz w:val="28"/>
        </w:rPr>
        <w:t>Interim Director of Operations</w:t>
      </w:r>
    </w:p>
    <w:p w14:paraId="0DEC0023" w14:textId="4C917759" w:rsidR="003A3876" w:rsidRPr="001C187B" w:rsidRDefault="003A3876" w:rsidP="003A3876">
      <w:pPr>
        <w:ind w:firstLine="12"/>
        <w:rPr>
          <w:rFonts w:ascii="Arial" w:hAnsi="Arial"/>
          <w:sz w:val="28"/>
        </w:rPr>
      </w:pPr>
      <w:r w:rsidRPr="001C187B">
        <w:rPr>
          <w:rFonts w:ascii="Arial" w:hAnsi="Arial"/>
          <w:sz w:val="28"/>
        </w:rPr>
        <w:t xml:space="preserve">Address: </w:t>
      </w:r>
      <w:r w:rsidR="004E4D88">
        <w:rPr>
          <w:rFonts w:ascii="Arial" w:hAnsi="Arial"/>
          <w:sz w:val="28"/>
        </w:rPr>
        <w:t>Public Health Agency, 12-22 Linenhall Street,</w:t>
      </w:r>
      <w:r w:rsidRPr="001C187B">
        <w:rPr>
          <w:rFonts w:ascii="Arial" w:hAnsi="Arial"/>
          <w:sz w:val="28"/>
        </w:rPr>
        <w:t xml:space="preserve"> Belfast, BT2 8</w:t>
      </w:r>
      <w:r w:rsidR="004E4D88">
        <w:rPr>
          <w:rFonts w:ascii="Arial" w:hAnsi="Arial"/>
          <w:sz w:val="28"/>
        </w:rPr>
        <w:t>BS</w:t>
      </w:r>
    </w:p>
    <w:p w14:paraId="31CDEEBF" w14:textId="039C6AF3" w:rsidR="003A3876" w:rsidRPr="001C187B" w:rsidRDefault="003A3876" w:rsidP="003A3876">
      <w:pPr>
        <w:ind w:firstLine="12"/>
        <w:rPr>
          <w:rFonts w:ascii="Arial" w:hAnsi="Arial"/>
          <w:sz w:val="28"/>
        </w:rPr>
      </w:pPr>
      <w:r w:rsidRPr="001C187B">
        <w:rPr>
          <w:rFonts w:ascii="Arial" w:hAnsi="Arial"/>
          <w:sz w:val="28"/>
        </w:rPr>
        <w:t>Telephone number: 0</w:t>
      </w:r>
      <w:r w:rsidR="004E4D88">
        <w:rPr>
          <w:rFonts w:ascii="Arial" w:hAnsi="Arial"/>
          <w:sz w:val="28"/>
        </w:rPr>
        <w:t>300 555 0114</w:t>
      </w:r>
    </w:p>
    <w:p w14:paraId="444CD96C" w14:textId="71E27D35" w:rsidR="003A3876" w:rsidRPr="001C187B" w:rsidRDefault="003A3876" w:rsidP="000C5B56">
      <w:pPr>
        <w:spacing w:after="240"/>
        <w:ind w:firstLine="11"/>
        <w:rPr>
          <w:rFonts w:ascii="Arial" w:hAnsi="Arial"/>
          <w:sz w:val="28"/>
        </w:rPr>
      </w:pPr>
      <w:r w:rsidRPr="001C187B">
        <w:rPr>
          <w:rFonts w:ascii="Arial" w:hAnsi="Arial"/>
          <w:sz w:val="28"/>
        </w:rPr>
        <w:t xml:space="preserve">Email: </w:t>
      </w:r>
      <w:hyperlink r:id="rId11" w:history="1">
        <w:r w:rsidR="009847A2" w:rsidRPr="004640EB">
          <w:rPr>
            <w:rStyle w:val="Hyperlink"/>
            <w:rFonts w:ascii="Arial" w:hAnsi="Arial"/>
            <w:sz w:val="28"/>
          </w:rPr>
          <w:t>S</w:t>
        </w:r>
        <w:r w:rsidR="009847A2" w:rsidRPr="004640EB">
          <w:rPr>
            <w:rStyle w:val="Hyperlink"/>
            <w:rFonts w:ascii="Arial" w:hAnsi="Arial" w:cs="Arial"/>
            <w:sz w:val="28"/>
            <w:szCs w:val="28"/>
          </w:rPr>
          <w:t>tephen.Wilson@hscni.net</w:t>
        </w:r>
      </w:hyperlink>
      <w:r w:rsidR="009847A2">
        <w:rPr>
          <w:rFonts w:ascii="Arial" w:hAnsi="Arial" w:cs="Arial"/>
          <w:sz w:val="28"/>
          <w:szCs w:val="28"/>
        </w:rPr>
        <w:t xml:space="preserve"> </w:t>
      </w:r>
    </w:p>
    <w:p w14:paraId="533DDB60" w14:textId="77777777" w:rsidR="00EF5E38" w:rsidRPr="00AB1CFC" w:rsidRDefault="00EF5E38" w:rsidP="00AB1CFC">
      <w:pPr>
        <w:pStyle w:val="Heading1"/>
      </w:pPr>
      <w:bookmarkStart w:id="1" w:name="_Toc106610838"/>
      <w:r w:rsidRPr="00AB1CFC">
        <w:t>Who we are and what we do</w:t>
      </w:r>
      <w:bookmarkEnd w:id="1"/>
    </w:p>
    <w:p w14:paraId="34F898D2" w14:textId="06C8D43B" w:rsidR="009469CA" w:rsidRPr="001C187B" w:rsidRDefault="00EF5E38" w:rsidP="00EF5E38">
      <w:pPr>
        <w:spacing w:after="240"/>
        <w:rPr>
          <w:rFonts w:ascii="Arial" w:eastAsia="Calibri" w:hAnsi="Arial" w:cs="Arial"/>
          <w:bCs/>
          <w:sz w:val="28"/>
          <w:szCs w:val="28"/>
        </w:rPr>
      </w:pPr>
      <w:r w:rsidRPr="001C187B">
        <w:rPr>
          <w:rFonts w:ascii="Arial" w:hAnsi="Arial"/>
          <w:sz w:val="28"/>
          <w:szCs w:val="28"/>
        </w:rPr>
        <w:t xml:space="preserve">The </w:t>
      </w:r>
      <w:r w:rsidR="004E4D88">
        <w:rPr>
          <w:rFonts w:ascii="Arial" w:hAnsi="Arial"/>
          <w:sz w:val="28"/>
          <w:szCs w:val="28"/>
        </w:rPr>
        <w:t>Public Health Agency (PHA)</w:t>
      </w:r>
      <w:r w:rsidRPr="001C187B">
        <w:rPr>
          <w:rFonts w:ascii="Arial" w:hAnsi="Arial"/>
          <w:sz w:val="28"/>
          <w:szCs w:val="28"/>
        </w:rPr>
        <w:t xml:space="preserve"> is part of health and social care in Northern Ireland.</w:t>
      </w:r>
    </w:p>
    <w:p w14:paraId="6BA20CBA" w14:textId="77777777" w:rsidR="00EF5E38" w:rsidRPr="001C187B" w:rsidRDefault="00EF5E38" w:rsidP="009F0D3D">
      <w:pPr>
        <w:spacing w:after="240"/>
        <w:rPr>
          <w:rFonts w:ascii="Arial" w:hAnsi="Arial"/>
          <w:b/>
          <w:sz w:val="28"/>
        </w:rPr>
      </w:pPr>
      <w:r w:rsidRPr="001C187B">
        <w:rPr>
          <w:rFonts w:ascii="Arial" w:hAnsi="Arial"/>
          <w:b/>
          <w:sz w:val="28"/>
        </w:rPr>
        <w:t>We do things like:</w:t>
      </w:r>
    </w:p>
    <w:p w14:paraId="66792C28"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find out what things people need to protect them from diseases and other hazards.</w:t>
      </w:r>
    </w:p>
    <w:p w14:paraId="519FF723"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lastRenderedPageBreak/>
        <w:t>We find out what services people in Northern Ireland need to keep healthy.</w:t>
      </w:r>
    </w:p>
    <w:p w14:paraId="00D8ED2F"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 xml:space="preserve">We do not provide the services but work with other organisations that are called Trusts and other voluntary and private organisations that do so. </w:t>
      </w:r>
    </w:p>
    <w:p w14:paraId="1D0FD408"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buy services from Trusts including, for example, hospital services.</w:t>
      </w:r>
    </w:p>
    <w:p w14:paraId="0345F3FA"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organise and buy screening services. This is about finding out at an early stage whether a person is ill or is at risk of becoming ill.</w:t>
      </w:r>
    </w:p>
    <w:p w14:paraId="2DAD7E39"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try to make it easier for people to make healthier choices, for example in what they eat.</w:t>
      </w:r>
    </w:p>
    <w:p w14:paraId="73D01BF9"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work with other organisations to try and reduce the big differences between different groups of people in Northern Ireland in how healthy and well they are.</w:t>
      </w:r>
    </w:p>
    <w:p w14:paraId="11CE0EB1"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develop and run campaigns for the general public in Northern Ireland on important health topics, for example on smoking.</w:t>
      </w:r>
    </w:p>
    <w:p w14:paraId="29165579"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develop websites on a number of health topics, for example on drugs, alcohol and smoking. Some sites are for specific groups such as young people or health professionals.</w:t>
      </w:r>
    </w:p>
    <w:p w14:paraId="58D9CD23"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support research. We also buy and pay for research. We carry out some of the research ourselves.</w:t>
      </w:r>
    </w:p>
    <w:p w14:paraId="369F8AD0"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make sure we learn from when something goes wrong in how health care is provided in Northern Ireland.</w:t>
      </w:r>
    </w:p>
    <w:p w14:paraId="219D11E6"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work with other organisations to improve the range and quality of services, for example for people of all ages with learning disabilities.</w:t>
      </w:r>
    </w:p>
    <w:p w14:paraId="21C47135"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need to make sure services are good quality and check out that they are.</w:t>
      </w:r>
    </w:p>
    <w:p w14:paraId="0837D121"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lastRenderedPageBreak/>
        <w:t>We work with other health and social care organisations to improve how they engage with those who use their services, with carers and with the public.</w:t>
      </w:r>
    </w:p>
    <w:p w14:paraId="605E8E6B"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 xml:space="preserve">We also employ staff. </w:t>
      </w:r>
    </w:p>
    <w:p w14:paraId="268A77E3" w14:textId="77777777" w:rsidR="009469CA" w:rsidRPr="004D675F" w:rsidRDefault="009469CA" w:rsidP="004D675F">
      <w:pPr>
        <w:numPr>
          <w:ilvl w:val="0"/>
          <w:numId w:val="2"/>
        </w:numPr>
        <w:spacing w:after="240"/>
        <w:rPr>
          <w:rFonts w:ascii="Arial" w:hAnsi="Arial"/>
          <w:sz w:val="28"/>
        </w:rPr>
      </w:pPr>
      <w:r w:rsidRPr="004D675F">
        <w:rPr>
          <w:rFonts w:ascii="Arial" w:hAnsi="Arial"/>
          <w:sz w:val="28"/>
        </w:rPr>
        <w:t>We have to make sure that we obey the laws about employment, services, equality and rights.</w:t>
      </w:r>
    </w:p>
    <w:p w14:paraId="29261137" w14:textId="77777777" w:rsidR="009469CA" w:rsidRPr="009469CA" w:rsidRDefault="009469CA" w:rsidP="009469CA">
      <w:pPr>
        <w:spacing w:after="240"/>
        <w:rPr>
          <w:rFonts w:ascii="Arial" w:hAnsi="Arial" w:cs="Arial"/>
          <w:sz w:val="28"/>
          <w:szCs w:val="28"/>
        </w:rPr>
      </w:pPr>
      <w:r w:rsidRPr="009469CA">
        <w:rPr>
          <w:rFonts w:ascii="Arial" w:hAnsi="Arial" w:cs="Arial"/>
          <w:sz w:val="28"/>
          <w:szCs w:val="28"/>
        </w:rPr>
        <w:t>Addressing inequalities in health and wellbeing is at the core of our work. As we face a difficult economic climate, inequalities may worsen over the coming period. For this reason, the PHA will redouble its efforts, working with partners in many different sectors, as well as directly with communities, to ensure we make best use of our collective resources.</w:t>
      </w:r>
    </w:p>
    <w:p w14:paraId="13509597" w14:textId="0454AB7E" w:rsidR="004E4D88" w:rsidRDefault="001F7D2A" w:rsidP="00237D3B">
      <w:pPr>
        <w:spacing w:after="240"/>
        <w:rPr>
          <w:rFonts w:ascii="Arial" w:hAnsi="Arial"/>
          <w:sz w:val="28"/>
          <w:szCs w:val="28"/>
        </w:rPr>
      </w:pPr>
      <w:r w:rsidRPr="001C187B">
        <w:rPr>
          <w:rFonts w:ascii="Arial" w:hAnsi="Arial"/>
          <w:sz w:val="28"/>
          <w:szCs w:val="28"/>
        </w:rPr>
        <w:t xml:space="preserve">You can access further information about what we do on our website: </w:t>
      </w:r>
      <w:hyperlink r:id="rId12" w:history="1">
        <w:r w:rsidR="004E4D88" w:rsidRPr="007B04DF">
          <w:rPr>
            <w:rStyle w:val="Hyperlink"/>
            <w:rFonts w:ascii="Arial" w:hAnsi="Arial"/>
            <w:sz w:val="28"/>
            <w:szCs w:val="28"/>
          </w:rPr>
          <w:t>https://www.publichealth.hscni.net/</w:t>
        </w:r>
      </w:hyperlink>
      <w:r w:rsidR="004E4D88" w:rsidRPr="004E4D88" w:rsidDel="004E4D88">
        <w:rPr>
          <w:rFonts w:ascii="Arial" w:hAnsi="Arial"/>
          <w:sz w:val="28"/>
          <w:szCs w:val="28"/>
        </w:rPr>
        <w:t xml:space="preserve"> </w:t>
      </w:r>
    </w:p>
    <w:p w14:paraId="6CD42C2E" w14:textId="77777777" w:rsidR="00EF5E38" w:rsidRPr="00AB1CFC" w:rsidRDefault="00EF5E38" w:rsidP="00AB1CFC">
      <w:pPr>
        <w:pStyle w:val="Heading1"/>
      </w:pPr>
      <w:bookmarkStart w:id="2" w:name="_Toc106610839"/>
      <w:r w:rsidRPr="00AB1CFC">
        <w:t>How people can be involved in our work</w:t>
      </w:r>
      <w:bookmarkEnd w:id="2"/>
    </w:p>
    <w:p w14:paraId="22AFCC29" w14:textId="4486B7B0" w:rsidR="009F0D3D" w:rsidRPr="004D675F" w:rsidRDefault="00962345" w:rsidP="009F0D3D">
      <w:pPr>
        <w:spacing w:after="240"/>
        <w:rPr>
          <w:rFonts w:ascii="Arial" w:hAnsi="Arial"/>
          <w:sz w:val="28"/>
        </w:rPr>
      </w:pPr>
      <w:r w:rsidRPr="004D675F">
        <w:rPr>
          <w:rFonts w:ascii="Arial" w:hAnsi="Arial"/>
          <w:sz w:val="28"/>
        </w:rPr>
        <w:t>Some of t</w:t>
      </w:r>
      <w:r w:rsidR="009F0D3D" w:rsidRPr="004D675F">
        <w:rPr>
          <w:rFonts w:ascii="Arial" w:hAnsi="Arial"/>
          <w:sz w:val="28"/>
        </w:rPr>
        <w:t xml:space="preserve">he main ways in which people can be involved in the work of the </w:t>
      </w:r>
      <w:r w:rsidR="00861A9B" w:rsidRPr="004D675F">
        <w:rPr>
          <w:rFonts w:ascii="Arial" w:hAnsi="Arial"/>
          <w:sz w:val="28"/>
        </w:rPr>
        <w:t>Public Health Agency</w:t>
      </w:r>
      <w:r w:rsidR="009F0D3D" w:rsidRPr="004D675F">
        <w:rPr>
          <w:rFonts w:ascii="Arial" w:hAnsi="Arial"/>
          <w:sz w:val="28"/>
        </w:rPr>
        <w:t xml:space="preserve"> </w:t>
      </w:r>
      <w:r w:rsidR="004D675F" w:rsidRPr="004D675F">
        <w:rPr>
          <w:rFonts w:ascii="Arial" w:hAnsi="Arial"/>
          <w:sz w:val="28"/>
        </w:rPr>
        <w:t>include</w:t>
      </w:r>
      <w:r w:rsidR="009F0D3D" w:rsidRPr="004D675F">
        <w:rPr>
          <w:rFonts w:ascii="Arial" w:hAnsi="Arial"/>
          <w:sz w:val="28"/>
        </w:rPr>
        <w:t>:</w:t>
      </w:r>
    </w:p>
    <w:p w14:paraId="5702C62F" w14:textId="77777777" w:rsidR="002C79E2" w:rsidRPr="00861A9B" w:rsidRDefault="002C79E2" w:rsidP="002C79E2">
      <w:pPr>
        <w:numPr>
          <w:ilvl w:val="0"/>
          <w:numId w:val="2"/>
        </w:numPr>
        <w:spacing w:after="240"/>
        <w:rPr>
          <w:rFonts w:ascii="Arial" w:hAnsi="Arial"/>
          <w:sz w:val="28"/>
        </w:rPr>
      </w:pPr>
      <w:r w:rsidRPr="00861A9B">
        <w:rPr>
          <w:rFonts w:ascii="Arial" w:hAnsi="Arial"/>
          <w:sz w:val="28"/>
        </w:rPr>
        <w:t>Focus groups in the development and evaluation of relevant public information campaigns, for example on flu or bowel cancer screening</w:t>
      </w:r>
    </w:p>
    <w:p w14:paraId="7F6EAC37" w14:textId="77777777" w:rsidR="002C79E2" w:rsidRPr="00861A9B" w:rsidRDefault="002C79E2" w:rsidP="002C79E2">
      <w:pPr>
        <w:numPr>
          <w:ilvl w:val="0"/>
          <w:numId w:val="2"/>
        </w:numPr>
        <w:spacing w:after="240"/>
        <w:rPr>
          <w:rFonts w:ascii="Arial" w:hAnsi="Arial"/>
          <w:sz w:val="28"/>
        </w:rPr>
      </w:pPr>
      <w:r w:rsidRPr="00861A9B">
        <w:rPr>
          <w:rFonts w:ascii="Arial" w:hAnsi="Arial"/>
          <w:sz w:val="28"/>
        </w:rPr>
        <w:t>HSC Research and Development: sitting on research funding awards panels or taking part in research steering groups.</w:t>
      </w:r>
    </w:p>
    <w:p w14:paraId="23052F2A" w14:textId="77777777" w:rsidR="00EF5E38" w:rsidRPr="00AB1CFC" w:rsidRDefault="00EF5E38" w:rsidP="00AB1CFC">
      <w:pPr>
        <w:pStyle w:val="Heading1"/>
      </w:pPr>
      <w:bookmarkStart w:id="3" w:name="_Toc106610840"/>
      <w:r w:rsidRPr="00AB1CFC">
        <w:t>What the law says</w:t>
      </w:r>
      <w:bookmarkEnd w:id="3"/>
    </w:p>
    <w:p w14:paraId="18EF2405" w14:textId="0B9E04FF" w:rsidR="001F081E" w:rsidRPr="00321555" w:rsidRDefault="004E6BA6" w:rsidP="00451078">
      <w:pPr>
        <w:spacing w:after="240"/>
        <w:rPr>
          <w:rFonts w:ascii="Arial" w:hAnsi="Arial" w:cs="Arial"/>
          <w:sz w:val="28"/>
        </w:rPr>
      </w:pPr>
      <w:r w:rsidRPr="00321555">
        <w:rPr>
          <w:rFonts w:ascii="Arial" w:hAnsi="Arial" w:cs="Arial"/>
          <w:sz w:val="28"/>
        </w:rPr>
        <w:t xml:space="preserve">The </w:t>
      </w:r>
      <w:r w:rsidR="001D08D6">
        <w:rPr>
          <w:rFonts w:ascii="Arial" w:hAnsi="Arial" w:cs="Arial"/>
          <w:sz w:val="28"/>
        </w:rPr>
        <w:t>Public Health Agency (PHA)</w:t>
      </w:r>
      <w:r w:rsidRPr="00321555">
        <w:rPr>
          <w:rFonts w:ascii="Arial" w:hAnsi="Arial" w:cs="Arial"/>
          <w:sz w:val="28"/>
        </w:rPr>
        <w:t xml:space="preserve"> has to follow the law </w:t>
      </w:r>
      <w:r w:rsidR="0090656E" w:rsidRPr="00321555">
        <w:rPr>
          <w:rFonts w:ascii="Arial" w:hAnsi="Arial" w:cs="Arial"/>
          <w:sz w:val="28"/>
        </w:rPr>
        <w:t xml:space="preserve">under </w:t>
      </w:r>
      <w:r w:rsidR="0090656E" w:rsidRPr="00321555">
        <w:rPr>
          <w:rFonts w:ascii="Arial" w:hAnsi="Arial" w:cs="Arial"/>
          <w:b/>
          <w:sz w:val="28"/>
        </w:rPr>
        <w:t>Section 75 of the Northern Ireland Act 1998</w:t>
      </w:r>
      <w:r w:rsidR="0090656E" w:rsidRPr="00321555">
        <w:rPr>
          <w:rFonts w:ascii="Arial" w:hAnsi="Arial" w:cs="Arial"/>
          <w:sz w:val="28"/>
        </w:rPr>
        <w:t xml:space="preserve">. It </w:t>
      </w:r>
      <w:r w:rsidRPr="00321555">
        <w:rPr>
          <w:rFonts w:ascii="Arial" w:hAnsi="Arial" w:cs="Arial"/>
          <w:sz w:val="28"/>
        </w:rPr>
        <w:t>says that in our work we have to promote equality and good relations.</w:t>
      </w:r>
      <w:r w:rsidR="002F36DB" w:rsidRPr="00321555">
        <w:rPr>
          <w:rFonts w:ascii="Arial" w:hAnsi="Arial" w:cs="Arial"/>
          <w:sz w:val="28"/>
        </w:rPr>
        <w:t xml:space="preserve"> </w:t>
      </w:r>
      <w:r w:rsidR="0090656E" w:rsidRPr="00321555">
        <w:rPr>
          <w:rFonts w:ascii="Arial" w:hAnsi="Arial" w:cs="Arial"/>
          <w:sz w:val="28"/>
        </w:rPr>
        <w:t>W</w:t>
      </w:r>
      <w:r w:rsidR="002F36DB" w:rsidRPr="00321555">
        <w:rPr>
          <w:rFonts w:ascii="Arial" w:hAnsi="Arial" w:cs="Arial"/>
          <w:sz w:val="28"/>
        </w:rPr>
        <w:t xml:space="preserve">e have to treat people fairly </w:t>
      </w:r>
      <w:r w:rsidR="00451078" w:rsidRPr="00321555">
        <w:rPr>
          <w:rFonts w:ascii="Arial" w:hAnsi="Arial" w:cs="Arial"/>
          <w:sz w:val="28"/>
        </w:rPr>
        <w:t xml:space="preserve">and based on their needs </w:t>
      </w:r>
      <w:r w:rsidR="002F36DB" w:rsidRPr="00321555">
        <w:rPr>
          <w:rFonts w:ascii="Arial" w:hAnsi="Arial" w:cs="Arial"/>
          <w:sz w:val="28"/>
        </w:rPr>
        <w:t xml:space="preserve">and </w:t>
      </w:r>
      <w:r w:rsidR="00451078" w:rsidRPr="00321555">
        <w:rPr>
          <w:rFonts w:ascii="Arial" w:hAnsi="Arial" w:cs="Arial"/>
          <w:sz w:val="28"/>
        </w:rPr>
        <w:t xml:space="preserve">to </w:t>
      </w:r>
      <w:r w:rsidR="002F36DB" w:rsidRPr="00321555">
        <w:rPr>
          <w:rFonts w:ascii="Arial" w:hAnsi="Arial" w:cs="Arial"/>
          <w:sz w:val="28"/>
        </w:rPr>
        <w:t>make things better for staff and people who use our services.</w:t>
      </w:r>
      <w:r w:rsidR="001F081E" w:rsidRPr="00321555">
        <w:rPr>
          <w:rFonts w:ascii="Arial" w:hAnsi="Arial" w:cs="Arial"/>
          <w:sz w:val="28"/>
        </w:rPr>
        <w:t xml:space="preserve"> </w:t>
      </w:r>
      <w:r w:rsidR="00451078" w:rsidRPr="00321555">
        <w:rPr>
          <w:rFonts w:ascii="Arial" w:hAnsi="Arial" w:cs="Arial"/>
          <w:sz w:val="28"/>
        </w:rPr>
        <w:t>It also says that we have to build better relationships between different groups of people.</w:t>
      </w:r>
    </w:p>
    <w:p w14:paraId="29458B6A" w14:textId="77777777" w:rsidR="001F081E" w:rsidRPr="00321555" w:rsidRDefault="001F081E" w:rsidP="001F081E">
      <w:pPr>
        <w:spacing w:after="240"/>
        <w:rPr>
          <w:rFonts w:ascii="Arial" w:hAnsi="Arial" w:cs="Arial"/>
          <w:sz w:val="28"/>
        </w:rPr>
      </w:pPr>
      <w:r w:rsidRPr="00321555">
        <w:rPr>
          <w:rFonts w:ascii="Arial" w:hAnsi="Arial" w:cs="Arial"/>
          <w:sz w:val="28"/>
        </w:rPr>
        <w:t xml:space="preserve">There are nine different </w:t>
      </w:r>
      <w:r w:rsidR="0090656E" w:rsidRPr="00321555">
        <w:rPr>
          <w:rFonts w:ascii="Arial" w:hAnsi="Arial" w:cs="Arial"/>
          <w:sz w:val="28"/>
        </w:rPr>
        <w:t>equality</w:t>
      </w:r>
      <w:r w:rsidRPr="00321555">
        <w:rPr>
          <w:rFonts w:ascii="Arial" w:hAnsi="Arial" w:cs="Arial"/>
          <w:sz w:val="28"/>
        </w:rPr>
        <w:t xml:space="preserve"> </w:t>
      </w:r>
      <w:r w:rsidR="006E141B" w:rsidRPr="00321555">
        <w:rPr>
          <w:rFonts w:ascii="Arial" w:hAnsi="Arial" w:cs="Arial"/>
          <w:sz w:val="28"/>
        </w:rPr>
        <w:t xml:space="preserve">groups </w:t>
      </w:r>
      <w:r w:rsidR="0090656E" w:rsidRPr="00321555">
        <w:rPr>
          <w:rFonts w:ascii="Arial" w:hAnsi="Arial" w:cs="Arial"/>
          <w:sz w:val="28"/>
        </w:rPr>
        <w:t xml:space="preserve">that the law requires us to </w:t>
      </w:r>
      <w:r w:rsidRPr="00321555">
        <w:rPr>
          <w:rFonts w:ascii="Arial" w:hAnsi="Arial" w:cs="Arial"/>
          <w:sz w:val="28"/>
        </w:rPr>
        <w:t>look at:</w:t>
      </w:r>
    </w:p>
    <w:p w14:paraId="6C0232CD" w14:textId="77777777" w:rsidR="001F081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Gender (and gender identities)</w:t>
      </w:r>
    </w:p>
    <w:p w14:paraId="2B63E5C0"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lastRenderedPageBreak/>
        <w:t>Age</w:t>
      </w:r>
    </w:p>
    <w:p w14:paraId="3271B338"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Religion</w:t>
      </w:r>
    </w:p>
    <w:p w14:paraId="4EF53539"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Political opinion</w:t>
      </w:r>
    </w:p>
    <w:p w14:paraId="3007A94B"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Ethnicity</w:t>
      </w:r>
    </w:p>
    <w:p w14:paraId="30F67711"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Disability</w:t>
      </w:r>
    </w:p>
    <w:p w14:paraId="7A429253"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Sexual orientation</w:t>
      </w:r>
    </w:p>
    <w:p w14:paraId="66F48179"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Marital status</w:t>
      </w:r>
    </w:p>
    <w:p w14:paraId="4D17DA98" w14:textId="77777777" w:rsidR="0090656E" w:rsidRPr="00321555" w:rsidRDefault="0090656E" w:rsidP="00AB1CFC">
      <w:pPr>
        <w:pStyle w:val="ListParagraph"/>
        <w:numPr>
          <w:ilvl w:val="0"/>
          <w:numId w:val="5"/>
        </w:numPr>
        <w:spacing w:after="240"/>
        <w:rPr>
          <w:rFonts w:ascii="Arial" w:hAnsi="Arial" w:cs="Arial"/>
          <w:sz w:val="28"/>
        </w:rPr>
      </w:pPr>
      <w:r w:rsidRPr="00321555">
        <w:rPr>
          <w:rFonts w:ascii="Arial" w:hAnsi="Arial" w:cs="Arial"/>
          <w:sz w:val="28"/>
        </w:rPr>
        <w:t>Having dependants or not.</w:t>
      </w:r>
    </w:p>
    <w:p w14:paraId="2729D8AE" w14:textId="77777777" w:rsidR="001F081E" w:rsidRPr="00321555" w:rsidRDefault="001F081E" w:rsidP="001F081E">
      <w:pPr>
        <w:spacing w:after="240"/>
        <w:rPr>
          <w:rFonts w:ascii="Arial" w:hAnsi="Arial" w:cs="Arial"/>
          <w:sz w:val="28"/>
        </w:rPr>
      </w:pPr>
      <w:r w:rsidRPr="00321555">
        <w:rPr>
          <w:rFonts w:ascii="Arial" w:hAnsi="Arial" w:cs="Arial"/>
          <w:sz w:val="28"/>
        </w:rPr>
        <w:t>There are three good relations groups</w:t>
      </w:r>
      <w:r w:rsidR="0090656E" w:rsidRPr="00321555">
        <w:rPr>
          <w:rFonts w:ascii="Arial" w:hAnsi="Arial" w:cs="Arial"/>
          <w:sz w:val="28"/>
        </w:rPr>
        <w:t xml:space="preserve"> we need to consider</w:t>
      </w:r>
      <w:r w:rsidRPr="00321555">
        <w:rPr>
          <w:rFonts w:ascii="Arial" w:hAnsi="Arial" w:cs="Arial"/>
          <w:sz w:val="28"/>
        </w:rPr>
        <w:t>:</w:t>
      </w:r>
    </w:p>
    <w:p w14:paraId="0B6A4E6D"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Religion</w:t>
      </w:r>
    </w:p>
    <w:p w14:paraId="084F5C74"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Political opinion</w:t>
      </w:r>
    </w:p>
    <w:p w14:paraId="679A9219" w14:textId="77777777" w:rsidR="0090656E" w:rsidRPr="00321555" w:rsidRDefault="0090656E" w:rsidP="00AB1CFC">
      <w:pPr>
        <w:pStyle w:val="ListParagraph"/>
        <w:numPr>
          <w:ilvl w:val="0"/>
          <w:numId w:val="5"/>
        </w:numPr>
        <w:spacing w:after="240"/>
        <w:rPr>
          <w:rFonts w:ascii="Arial" w:hAnsi="Arial" w:cs="Arial"/>
          <w:sz w:val="28"/>
        </w:rPr>
      </w:pPr>
      <w:r w:rsidRPr="00321555">
        <w:rPr>
          <w:rFonts w:ascii="Arial" w:hAnsi="Arial" w:cs="Arial"/>
          <w:sz w:val="28"/>
        </w:rPr>
        <w:t>Ethnicity.</w:t>
      </w:r>
    </w:p>
    <w:p w14:paraId="2FE3BF9F" w14:textId="77777777" w:rsidR="00451078" w:rsidRPr="00321555" w:rsidRDefault="0090656E" w:rsidP="004E6BA6">
      <w:pPr>
        <w:spacing w:after="240"/>
        <w:rPr>
          <w:rFonts w:ascii="Arial" w:hAnsi="Arial" w:cs="Arial"/>
          <w:sz w:val="28"/>
        </w:rPr>
      </w:pPr>
      <w:r w:rsidRPr="00321555">
        <w:rPr>
          <w:rFonts w:ascii="Arial" w:hAnsi="Arial" w:cs="Arial"/>
          <w:sz w:val="28"/>
        </w:rPr>
        <w:t xml:space="preserve">We also have to follow the law under the </w:t>
      </w:r>
      <w:r w:rsidRPr="00321555">
        <w:rPr>
          <w:rFonts w:ascii="Arial" w:hAnsi="Arial" w:cs="Arial"/>
          <w:b/>
          <w:sz w:val="28"/>
        </w:rPr>
        <w:t xml:space="preserve">Disability Discrimination </w:t>
      </w:r>
      <w:r w:rsidR="007A1DB0" w:rsidRPr="00321555">
        <w:rPr>
          <w:rFonts w:ascii="Arial" w:hAnsi="Arial" w:cs="Arial"/>
          <w:b/>
          <w:sz w:val="28"/>
        </w:rPr>
        <w:t xml:space="preserve">(Northern Ireland) </w:t>
      </w:r>
      <w:r w:rsidRPr="00321555">
        <w:rPr>
          <w:rFonts w:ascii="Arial" w:hAnsi="Arial" w:cs="Arial"/>
          <w:b/>
          <w:sz w:val="28"/>
        </w:rPr>
        <w:t>Order</w:t>
      </w:r>
      <w:r w:rsidR="007A1DB0" w:rsidRPr="00321555">
        <w:rPr>
          <w:rFonts w:ascii="Arial" w:hAnsi="Arial" w:cs="Arial"/>
          <w:b/>
          <w:sz w:val="28"/>
        </w:rPr>
        <w:t xml:space="preserve"> 2006</w:t>
      </w:r>
      <w:r w:rsidRPr="00321555">
        <w:rPr>
          <w:rFonts w:ascii="Arial" w:hAnsi="Arial" w:cs="Arial"/>
          <w:sz w:val="28"/>
        </w:rPr>
        <w:t>, which says that we have to:</w:t>
      </w:r>
    </w:p>
    <w:p w14:paraId="4F3AF7E0" w14:textId="0D7BD54A" w:rsidR="004E6BA6" w:rsidRPr="00321555" w:rsidRDefault="004E6BA6" w:rsidP="00AB1CFC">
      <w:pPr>
        <w:pStyle w:val="ListParagraph"/>
        <w:numPr>
          <w:ilvl w:val="0"/>
          <w:numId w:val="5"/>
        </w:numPr>
        <w:ind w:left="714" w:hanging="357"/>
        <w:rPr>
          <w:rFonts w:ascii="Arial" w:hAnsi="Arial" w:cs="Arial"/>
          <w:sz w:val="28"/>
        </w:rPr>
      </w:pPr>
      <w:r w:rsidRPr="00321555">
        <w:rPr>
          <w:rFonts w:ascii="Arial" w:hAnsi="Arial" w:cs="Arial"/>
          <w:sz w:val="28"/>
        </w:rPr>
        <w:t xml:space="preserve">promote positive attitudes towards </w:t>
      </w:r>
      <w:r w:rsidR="00D6147F">
        <w:rPr>
          <w:rFonts w:ascii="Arial" w:hAnsi="Arial" w:cs="Arial"/>
          <w:sz w:val="28"/>
        </w:rPr>
        <w:t>people with a disability</w:t>
      </w:r>
      <w:r w:rsidRPr="00321555">
        <w:rPr>
          <w:rFonts w:ascii="Arial" w:hAnsi="Arial" w:cs="Arial"/>
          <w:sz w:val="28"/>
        </w:rPr>
        <w:t xml:space="preserve"> and</w:t>
      </w:r>
    </w:p>
    <w:p w14:paraId="2444204C" w14:textId="6B0D9060" w:rsidR="004E6BA6" w:rsidRPr="00321555" w:rsidRDefault="004E6BA6"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 xml:space="preserve">encourage participation by </w:t>
      </w:r>
      <w:r w:rsidR="00D6147F">
        <w:rPr>
          <w:rFonts w:ascii="Arial" w:hAnsi="Arial" w:cs="Arial"/>
          <w:sz w:val="28"/>
        </w:rPr>
        <w:t>people with a disability</w:t>
      </w:r>
      <w:r w:rsidRPr="00321555">
        <w:rPr>
          <w:rFonts w:ascii="Arial" w:hAnsi="Arial" w:cs="Arial"/>
          <w:sz w:val="28"/>
        </w:rPr>
        <w:t xml:space="preserve"> in public life.</w:t>
      </w:r>
    </w:p>
    <w:p w14:paraId="6497C7DE" w14:textId="77777777" w:rsidR="009737CB" w:rsidRPr="00321555" w:rsidRDefault="009737CB" w:rsidP="00C85293">
      <w:pPr>
        <w:spacing w:after="240"/>
        <w:rPr>
          <w:rFonts w:ascii="Arial" w:hAnsi="Arial" w:cs="Arial"/>
          <w:sz w:val="28"/>
        </w:rPr>
      </w:pPr>
      <w:r w:rsidRPr="00321555">
        <w:rPr>
          <w:rFonts w:ascii="Arial" w:hAnsi="Arial" w:cs="Arial"/>
          <w:sz w:val="28"/>
        </w:rPr>
        <w:t>This includes people with any type of disability, whether for example, physical disabilities; sensory disabilities</w:t>
      </w:r>
      <w:r w:rsidR="00BE1401" w:rsidRPr="00321555">
        <w:rPr>
          <w:rFonts w:ascii="Arial" w:hAnsi="Arial" w:cs="Arial"/>
          <w:sz w:val="28"/>
        </w:rPr>
        <w:t xml:space="preserve"> (such as sight loss or hearing loss)</w:t>
      </w:r>
      <w:r w:rsidRPr="00321555">
        <w:rPr>
          <w:rFonts w:ascii="Arial" w:hAnsi="Arial" w:cs="Arial"/>
          <w:sz w:val="28"/>
        </w:rPr>
        <w:t xml:space="preserve">; </w:t>
      </w:r>
      <w:r w:rsidR="00C85293" w:rsidRPr="00321555">
        <w:rPr>
          <w:rFonts w:ascii="Arial" w:hAnsi="Arial" w:cs="Arial"/>
          <w:sz w:val="28"/>
        </w:rPr>
        <w:t xml:space="preserve">autism; </w:t>
      </w:r>
      <w:r w:rsidRPr="00321555">
        <w:rPr>
          <w:rFonts w:ascii="Arial" w:hAnsi="Arial" w:cs="Arial"/>
          <w:sz w:val="28"/>
        </w:rPr>
        <w:t>learning disabilities;</w:t>
      </w:r>
      <w:r w:rsidR="00C85293" w:rsidRPr="00321555">
        <w:rPr>
          <w:rFonts w:ascii="Arial" w:hAnsi="Arial" w:cs="Arial"/>
          <w:sz w:val="28"/>
        </w:rPr>
        <w:t xml:space="preserve"> </w:t>
      </w:r>
      <w:r w:rsidR="00BE1401" w:rsidRPr="00321555">
        <w:rPr>
          <w:rFonts w:ascii="Arial" w:hAnsi="Arial" w:cs="Arial"/>
          <w:sz w:val="28"/>
        </w:rPr>
        <w:t xml:space="preserve">dyslexia; </w:t>
      </w:r>
      <w:r w:rsidR="00C85293" w:rsidRPr="00321555">
        <w:rPr>
          <w:rFonts w:ascii="Arial" w:hAnsi="Arial" w:cs="Arial"/>
          <w:sz w:val="28"/>
        </w:rPr>
        <w:t>m</w:t>
      </w:r>
      <w:r w:rsidRPr="00321555">
        <w:rPr>
          <w:rFonts w:ascii="Arial" w:hAnsi="Arial" w:cs="Arial"/>
          <w:sz w:val="28"/>
        </w:rPr>
        <w:t xml:space="preserve">ental health </w:t>
      </w:r>
      <w:r w:rsidR="00C85293" w:rsidRPr="00321555">
        <w:rPr>
          <w:rFonts w:ascii="Arial" w:hAnsi="Arial" w:cs="Arial"/>
          <w:sz w:val="28"/>
        </w:rPr>
        <w:t>conditions</w:t>
      </w:r>
      <w:r w:rsidR="00BE1401" w:rsidRPr="00321555">
        <w:rPr>
          <w:rFonts w:ascii="Arial" w:hAnsi="Arial" w:cs="Arial"/>
          <w:sz w:val="28"/>
        </w:rPr>
        <w:t xml:space="preserve"> (such as depression)</w:t>
      </w:r>
      <w:r w:rsidRPr="00321555">
        <w:rPr>
          <w:rFonts w:ascii="Arial" w:hAnsi="Arial" w:cs="Arial"/>
          <w:sz w:val="28"/>
        </w:rPr>
        <w:t xml:space="preserve">; </w:t>
      </w:r>
      <w:r w:rsidR="00C85293" w:rsidRPr="00321555">
        <w:rPr>
          <w:rFonts w:ascii="Arial" w:hAnsi="Arial" w:cs="Arial"/>
          <w:sz w:val="28"/>
        </w:rPr>
        <w:t>or conditions that are long-term</w:t>
      </w:r>
      <w:r w:rsidR="00BE1401" w:rsidRPr="00321555">
        <w:rPr>
          <w:rFonts w:ascii="Arial" w:hAnsi="Arial" w:cs="Arial"/>
          <w:sz w:val="28"/>
        </w:rPr>
        <w:t xml:space="preserve"> (such as cancer or diabetes)</w:t>
      </w:r>
      <w:r w:rsidR="00C85293" w:rsidRPr="00321555">
        <w:rPr>
          <w:rFonts w:ascii="Arial" w:hAnsi="Arial" w:cs="Arial"/>
          <w:sz w:val="28"/>
        </w:rPr>
        <w:t xml:space="preserve">. Some of these disabilities may </w:t>
      </w:r>
      <w:r w:rsidR="005B4206" w:rsidRPr="00321555">
        <w:rPr>
          <w:rFonts w:ascii="Arial" w:hAnsi="Arial" w:cs="Arial"/>
          <w:sz w:val="28"/>
        </w:rPr>
        <w:t>b</w:t>
      </w:r>
      <w:r w:rsidR="00C85293" w:rsidRPr="00321555">
        <w:rPr>
          <w:rFonts w:ascii="Arial" w:hAnsi="Arial" w:cs="Arial"/>
          <w:sz w:val="28"/>
        </w:rPr>
        <w:t xml:space="preserve">e </w:t>
      </w:r>
      <w:r w:rsidRPr="00321555">
        <w:rPr>
          <w:rFonts w:ascii="Arial" w:hAnsi="Arial" w:cs="Arial"/>
          <w:sz w:val="28"/>
        </w:rPr>
        <w:t>hidden</w:t>
      </w:r>
      <w:r w:rsidR="00C85293" w:rsidRPr="00321555">
        <w:rPr>
          <w:rFonts w:ascii="Arial" w:hAnsi="Arial" w:cs="Arial"/>
          <w:sz w:val="28"/>
        </w:rPr>
        <w:t>, others may be visible.</w:t>
      </w:r>
    </w:p>
    <w:p w14:paraId="2DDB7BB2" w14:textId="77777777" w:rsidR="004E6BA6" w:rsidRPr="00321555" w:rsidRDefault="0090656E" w:rsidP="004E6BA6">
      <w:pPr>
        <w:spacing w:after="240"/>
        <w:rPr>
          <w:rFonts w:ascii="Arial" w:hAnsi="Arial" w:cs="Arial"/>
          <w:sz w:val="28"/>
        </w:rPr>
      </w:pPr>
      <w:r w:rsidRPr="00321555">
        <w:rPr>
          <w:rFonts w:ascii="Arial" w:hAnsi="Arial" w:cs="Arial"/>
          <w:sz w:val="28"/>
        </w:rPr>
        <w:t xml:space="preserve">Both pieces of legislation require us to develop </w:t>
      </w:r>
      <w:r w:rsidR="006F4FE7" w:rsidRPr="00321555">
        <w:rPr>
          <w:rFonts w:ascii="Arial" w:hAnsi="Arial" w:cs="Arial"/>
          <w:sz w:val="28"/>
        </w:rPr>
        <w:t xml:space="preserve">an </w:t>
      </w:r>
      <w:r w:rsidR="004E6BA6" w:rsidRPr="00321555">
        <w:rPr>
          <w:rFonts w:ascii="Arial" w:hAnsi="Arial" w:cs="Arial"/>
          <w:sz w:val="28"/>
        </w:rPr>
        <w:t>action plan</w:t>
      </w:r>
      <w:r w:rsidR="00C57A68" w:rsidRPr="00321555">
        <w:rPr>
          <w:rFonts w:ascii="Arial" w:hAnsi="Arial" w:cs="Arial"/>
          <w:sz w:val="28"/>
        </w:rPr>
        <w:t xml:space="preserve">: </w:t>
      </w:r>
      <w:r w:rsidRPr="00321555">
        <w:rPr>
          <w:rFonts w:ascii="Arial" w:hAnsi="Arial" w:cs="Arial"/>
          <w:sz w:val="28"/>
        </w:rPr>
        <w:t xml:space="preserve">an Equality Action Plan and a Disability Action Plan. </w:t>
      </w:r>
      <w:r w:rsidR="004E6BA6" w:rsidRPr="00321555">
        <w:rPr>
          <w:rFonts w:ascii="Arial" w:hAnsi="Arial" w:cs="Arial"/>
          <w:sz w:val="28"/>
        </w:rPr>
        <w:t xml:space="preserve">We have to send </w:t>
      </w:r>
      <w:r w:rsidR="009C5F63" w:rsidRPr="00321555">
        <w:rPr>
          <w:rFonts w:ascii="Arial" w:hAnsi="Arial" w:cs="Arial"/>
          <w:sz w:val="28"/>
        </w:rPr>
        <w:t>these plans</w:t>
      </w:r>
      <w:r w:rsidRPr="00321555">
        <w:rPr>
          <w:rFonts w:ascii="Arial" w:hAnsi="Arial" w:cs="Arial"/>
          <w:sz w:val="28"/>
        </w:rPr>
        <w:t xml:space="preserve"> to the Equality Commission</w:t>
      </w:r>
      <w:r w:rsidR="00262FBD" w:rsidRPr="00321555">
        <w:rPr>
          <w:rFonts w:ascii="Arial" w:hAnsi="Arial" w:cs="Arial"/>
          <w:sz w:val="28"/>
        </w:rPr>
        <w:t xml:space="preserve"> for Northern Ireland</w:t>
      </w:r>
      <w:r w:rsidR="006F4FE7" w:rsidRPr="00321555">
        <w:rPr>
          <w:rFonts w:ascii="Arial" w:hAnsi="Arial" w:cs="Arial"/>
          <w:sz w:val="28"/>
        </w:rPr>
        <w:t xml:space="preserve"> and </w:t>
      </w:r>
      <w:r w:rsidR="00F13CE5" w:rsidRPr="00321555">
        <w:rPr>
          <w:rFonts w:ascii="Arial" w:hAnsi="Arial" w:cs="Arial"/>
          <w:sz w:val="28"/>
        </w:rPr>
        <w:t xml:space="preserve">then </w:t>
      </w:r>
      <w:r w:rsidR="006F4FE7" w:rsidRPr="00321555">
        <w:rPr>
          <w:rFonts w:ascii="Arial" w:hAnsi="Arial" w:cs="Arial"/>
          <w:sz w:val="28"/>
        </w:rPr>
        <w:t>report every year on what we have done</w:t>
      </w:r>
      <w:r w:rsidRPr="00321555">
        <w:rPr>
          <w:rFonts w:ascii="Arial" w:hAnsi="Arial" w:cs="Arial"/>
          <w:sz w:val="28"/>
        </w:rPr>
        <w:t>.</w:t>
      </w:r>
    </w:p>
    <w:p w14:paraId="582532A8" w14:textId="77777777" w:rsidR="00EF5E38" w:rsidRPr="00AB1CFC" w:rsidRDefault="00EF5E38" w:rsidP="00AB1CFC">
      <w:pPr>
        <w:pStyle w:val="Heading1"/>
      </w:pPr>
      <w:bookmarkStart w:id="4" w:name="_Toc106610841"/>
      <w:r w:rsidRPr="00AB1CFC">
        <w:t>How we reviewed our last plan</w:t>
      </w:r>
      <w:r w:rsidR="009C5F63" w:rsidRPr="00AB1CFC">
        <w:t>s</w:t>
      </w:r>
      <w:r w:rsidRPr="00AB1CFC">
        <w:t xml:space="preserve"> and developed </w:t>
      </w:r>
      <w:r w:rsidR="009C5F63" w:rsidRPr="00AB1CFC">
        <w:t>these</w:t>
      </w:r>
      <w:r w:rsidRPr="00AB1CFC">
        <w:t xml:space="preserve"> new plan</w:t>
      </w:r>
      <w:r w:rsidR="009C5F63" w:rsidRPr="00AB1CFC">
        <w:t>s</w:t>
      </w:r>
      <w:bookmarkEnd w:id="4"/>
    </w:p>
    <w:p w14:paraId="26152C74" w14:textId="03383436" w:rsidR="00F51519" w:rsidRPr="00E54ACE" w:rsidRDefault="00262FBD" w:rsidP="00F51519">
      <w:pPr>
        <w:spacing w:after="240"/>
        <w:rPr>
          <w:rFonts w:ascii="Arial" w:hAnsi="Arial"/>
          <w:sz w:val="28"/>
        </w:rPr>
      </w:pPr>
      <w:bookmarkStart w:id="5" w:name="_Hlk116025658"/>
      <w:r w:rsidRPr="00E54ACE">
        <w:rPr>
          <w:rFonts w:ascii="Arial" w:hAnsi="Arial"/>
          <w:sz w:val="28"/>
        </w:rPr>
        <w:t xml:space="preserve">In starting off to develop this plan we looked at what we have done so far to </w:t>
      </w:r>
      <w:r w:rsidR="00F51519" w:rsidRPr="00E54ACE">
        <w:rPr>
          <w:rFonts w:ascii="Arial" w:hAnsi="Arial"/>
          <w:sz w:val="28"/>
        </w:rPr>
        <w:t xml:space="preserve">promote equality and good relations, to promote positive attitudes towards </w:t>
      </w:r>
      <w:r w:rsidR="00D6147F">
        <w:rPr>
          <w:rFonts w:ascii="Arial" w:hAnsi="Arial"/>
          <w:sz w:val="28"/>
        </w:rPr>
        <w:t>people with a disability</w:t>
      </w:r>
      <w:r w:rsidR="00F51519" w:rsidRPr="00E54ACE">
        <w:rPr>
          <w:rFonts w:ascii="Arial" w:hAnsi="Arial"/>
          <w:sz w:val="28"/>
        </w:rPr>
        <w:t xml:space="preserve"> and to encourage their participation in public life.</w:t>
      </w:r>
    </w:p>
    <w:p w14:paraId="15571451" w14:textId="53E3C8D6" w:rsidR="00561422" w:rsidRPr="00F022E9" w:rsidRDefault="00E54ACE" w:rsidP="00561422">
      <w:pPr>
        <w:spacing w:after="240"/>
        <w:rPr>
          <w:rFonts w:ascii="Arial" w:hAnsi="Arial"/>
          <w:sz w:val="28"/>
        </w:rPr>
      </w:pPr>
      <w:bookmarkStart w:id="6" w:name="_Hlk116025152"/>
      <w:r w:rsidRPr="00F022E9">
        <w:rPr>
          <w:rFonts w:ascii="Arial" w:hAnsi="Arial"/>
          <w:sz w:val="28"/>
        </w:rPr>
        <w:lastRenderedPageBreak/>
        <w:t>As</w:t>
      </w:r>
      <w:r w:rsidR="00F022E9" w:rsidRPr="00F022E9">
        <w:rPr>
          <w:rFonts w:ascii="Arial" w:hAnsi="Arial"/>
          <w:sz w:val="28"/>
        </w:rPr>
        <w:t xml:space="preserve"> part of our </w:t>
      </w:r>
      <w:r w:rsidR="009A25E5" w:rsidRPr="00F022E9">
        <w:rPr>
          <w:rFonts w:ascii="Arial" w:hAnsi="Arial"/>
          <w:sz w:val="28"/>
        </w:rPr>
        <w:t>Five-Year</w:t>
      </w:r>
      <w:r w:rsidR="00F022E9" w:rsidRPr="00F022E9">
        <w:rPr>
          <w:rFonts w:ascii="Arial" w:hAnsi="Arial"/>
          <w:sz w:val="28"/>
        </w:rPr>
        <w:t xml:space="preserve"> Review, w</w:t>
      </w:r>
      <w:r w:rsidR="00561422" w:rsidRPr="00F022E9">
        <w:rPr>
          <w:rFonts w:ascii="Arial" w:hAnsi="Arial"/>
          <w:sz w:val="28"/>
        </w:rPr>
        <w:t xml:space="preserve">e </w:t>
      </w:r>
      <w:bookmarkEnd w:id="6"/>
      <w:r w:rsidR="00561422" w:rsidRPr="00F022E9">
        <w:rPr>
          <w:rFonts w:ascii="Arial" w:hAnsi="Arial"/>
          <w:sz w:val="28"/>
        </w:rPr>
        <w:t>asked all teams in our organisation to think through the following</w:t>
      </w:r>
      <w:r w:rsidR="004513AF" w:rsidRPr="00F022E9">
        <w:rPr>
          <w:rFonts w:ascii="Arial" w:hAnsi="Arial"/>
          <w:sz w:val="28"/>
        </w:rPr>
        <w:t xml:space="preserve"> questions</w:t>
      </w:r>
      <w:r w:rsidR="00561422" w:rsidRPr="00F022E9">
        <w:rPr>
          <w:rFonts w:ascii="Arial" w:hAnsi="Arial"/>
          <w:sz w:val="28"/>
        </w:rPr>
        <w:t>:</w:t>
      </w:r>
    </w:p>
    <w:p w14:paraId="48B3276A" w14:textId="77777777"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What has worked well?</w:t>
      </w:r>
    </w:p>
    <w:p w14:paraId="1BFBEBFF" w14:textId="77777777"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What hasn’t worked well?</w:t>
      </w:r>
    </w:p>
    <w:p w14:paraId="2A994AFD" w14:textId="77777777"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 xml:space="preserve">What lessons have </w:t>
      </w:r>
      <w:r w:rsidR="004513AF" w:rsidRPr="00F022E9">
        <w:rPr>
          <w:rFonts w:ascii="Arial" w:hAnsi="Arial" w:cs="Arial"/>
          <w:sz w:val="28"/>
        </w:rPr>
        <w:t>we</w:t>
      </w:r>
      <w:r w:rsidRPr="00F022E9">
        <w:rPr>
          <w:rFonts w:ascii="Arial" w:hAnsi="Arial" w:cs="Arial"/>
          <w:sz w:val="28"/>
        </w:rPr>
        <w:t xml:space="preserve"> learned?</w:t>
      </w:r>
    </w:p>
    <w:p w14:paraId="55DE8BF9" w14:textId="77777777" w:rsidR="00561422" w:rsidRPr="00F022E9" w:rsidRDefault="00561422" w:rsidP="00AB1CFC">
      <w:pPr>
        <w:pStyle w:val="ListParagraph"/>
        <w:numPr>
          <w:ilvl w:val="0"/>
          <w:numId w:val="5"/>
        </w:numPr>
        <w:ind w:left="714" w:hanging="357"/>
        <w:rPr>
          <w:rFonts w:ascii="Arial" w:hAnsi="Arial" w:cs="Arial"/>
          <w:sz w:val="28"/>
        </w:rPr>
      </w:pPr>
      <w:r w:rsidRPr="00F022E9">
        <w:rPr>
          <w:rFonts w:ascii="Arial" w:hAnsi="Arial" w:cs="Arial"/>
          <w:sz w:val="28"/>
        </w:rPr>
        <w:t>Did we do what we said we would do?</w:t>
      </w:r>
    </w:p>
    <w:p w14:paraId="55ACB4E9" w14:textId="77777777" w:rsidR="00561422" w:rsidRPr="00F022E9" w:rsidRDefault="00561422" w:rsidP="00AB1CFC">
      <w:pPr>
        <w:pStyle w:val="ListParagraph"/>
        <w:numPr>
          <w:ilvl w:val="0"/>
          <w:numId w:val="5"/>
        </w:numPr>
        <w:spacing w:after="240"/>
        <w:ind w:left="714" w:hanging="357"/>
        <w:rPr>
          <w:rFonts w:ascii="Arial" w:hAnsi="Arial" w:cs="Arial"/>
          <w:sz w:val="28"/>
        </w:rPr>
      </w:pPr>
      <w:r w:rsidRPr="00F022E9">
        <w:rPr>
          <w:rFonts w:ascii="Arial" w:hAnsi="Arial" w:cs="Arial"/>
          <w:sz w:val="28"/>
        </w:rPr>
        <w:t xml:space="preserve">Has this made a difference </w:t>
      </w:r>
      <w:r w:rsidR="009E6E39" w:rsidRPr="00F022E9">
        <w:rPr>
          <w:rFonts w:ascii="Arial" w:hAnsi="Arial" w:cs="Arial"/>
          <w:sz w:val="28"/>
        </w:rPr>
        <w:t xml:space="preserve">for people in </w:t>
      </w:r>
      <w:r w:rsidRPr="00F022E9">
        <w:rPr>
          <w:rFonts w:ascii="Arial" w:hAnsi="Arial" w:cs="Arial"/>
          <w:sz w:val="28"/>
        </w:rPr>
        <w:t>the way we thought it would?</w:t>
      </w:r>
    </w:p>
    <w:p w14:paraId="5DA5263C" w14:textId="77777777" w:rsidR="00561422" w:rsidRPr="00321555" w:rsidRDefault="004513AF" w:rsidP="00F51519">
      <w:pPr>
        <w:spacing w:after="240"/>
        <w:rPr>
          <w:rFonts w:ascii="Arial" w:hAnsi="Arial"/>
          <w:sz w:val="28"/>
        </w:rPr>
      </w:pPr>
      <w:r w:rsidRPr="00321555">
        <w:rPr>
          <w:rFonts w:ascii="Arial" w:hAnsi="Arial"/>
          <w:sz w:val="28"/>
        </w:rPr>
        <w:t>For the new plans, we asked them to consider two questions:</w:t>
      </w:r>
    </w:p>
    <w:p w14:paraId="23B8B29A" w14:textId="77777777" w:rsidR="004513AF" w:rsidRPr="00321555" w:rsidRDefault="004513AF" w:rsidP="00AB1CFC">
      <w:pPr>
        <w:pStyle w:val="ListParagraph"/>
        <w:numPr>
          <w:ilvl w:val="0"/>
          <w:numId w:val="5"/>
        </w:numPr>
        <w:ind w:left="714" w:hanging="357"/>
        <w:rPr>
          <w:rFonts w:ascii="Arial" w:hAnsi="Arial" w:cs="Arial"/>
          <w:sz w:val="28"/>
        </w:rPr>
      </w:pPr>
      <w:r w:rsidRPr="00321555">
        <w:rPr>
          <w:rFonts w:ascii="Arial" w:hAnsi="Arial" w:cs="Arial"/>
          <w:sz w:val="28"/>
        </w:rPr>
        <w:t>In your area of work, what are the key issues for people in the equality groupings?</w:t>
      </w:r>
    </w:p>
    <w:p w14:paraId="7FA87982" w14:textId="77777777" w:rsidR="004513AF" w:rsidRPr="00321555" w:rsidRDefault="004513AF"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What can you do to address these issues?</w:t>
      </w:r>
    </w:p>
    <w:p w14:paraId="7D4A7FF0" w14:textId="77777777" w:rsidR="004A44AB" w:rsidRPr="00321555" w:rsidRDefault="004A44AB" w:rsidP="004A44AB">
      <w:pPr>
        <w:spacing w:after="240"/>
        <w:rPr>
          <w:rFonts w:ascii="Arial" w:hAnsi="Arial"/>
          <w:sz w:val="28"/>
        </w:rPr>
      </w:pPr>
      <w:r w:rsidRPr="00321555">
        <w:rPr>
          <w:rFonts w:ascii="Arial" w:hAnsi="Arial"/>
          <w:sz w:val="28"/>
        </w:rPr>
        <w:t>We encouraged our staff to look at a range of sources of information such as:</w:t>
      </w:r>
    </w:p>
    <w:p w14:paraId="2E1B0303" w14:textId="7C1F8263" w:rsidR="00321555" w:rsidRPr="00321555" w:rsidRDefault="00097E8A" w:rsidP="00AB1CFC">
      <w:pPr>
        <w:pStyle w:val="ListParagraph"/>
        <w:numPr>
          <w:ilvl w:val="0"/>
          <w:numId w:val="5"/>
        </w:numPr>
        <w:ind w:left="714" w:hanging="357"/>
        <w:rPr>
          <w:rFonts w:ascii="Arial" w:hAnsi="Arial" w:cs="Arial"/>
          <w:sz w:val="28"/>
        </w:rPr>
      </w:pPr>
      <w:r>
        <w:rPr>
          <w:rFonts w:ascii="Arial" w:hAnsi="Arial" w:cs="Arial"/>
          <w:sz w:val="28"/>
        </w:rPr>
        <w:t>our</w:t>
      </w:r>
      <w:r w:rsidR="00321555" w:rsidRPr="00321555">
        <w:rPr>
          <w:rFonts w:ascii="Arial" w:hAnsi="Arial" w:cs="Arial"/>
          <w:sz w:val="28"/>
        </w:rPr>
        <w:t xml:space="preserve"> Five Year Review of Equality Scheme</w:t>
      </w:r>
    </w:p>
    <w:p w14:paraId="5D1AEB0A" w14:textId="731F645A" w:rsidR="00E54ACE" w:rsidRDefault="00E54ACE" w:rsidP="00AB1CFC">
      <w:pPr>
        <w:pStyle w:val="ListParagraph"/>
        <w:numPr>
          <w:ilvl w:val="0"/>
          <w:numId w:val="5"/>
        </w:numPr>
        <w:ind w:left="714" w:hanging="357"/>
        <w:rPr>
          <w:rFonts w:ascii="Arial" w:hAnsi="Arial" w:cs="Arial"/>
          <w:sz w:val="28"/>
        </w:rPr>
      </w:pPr>
      <w:r>
        <w:rPr>
          <w:rFonts w:ascii="Arial" w:hAnsi="Arial" w:cs="Arial"/>
          <w:sz w:val="28"/>
        </w:rPr>
        <w:t>monitoring data</w:t>
      </w:r>
    </w:p>
    <w:p w14:paraId="5D4F686C" w14:textId="7A45A6BF"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new research or data</w:t>
      </w:r>
    </w:p>
    <w:p w14:paraId="4A65EB5F" w14:textId="77777777"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equality screening exercises that have been completed</w:t>
      </w:r>
    </w:p>
    <w:p w14:paraId="43038A2E" w14:textId="77777777"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their professional experience and knowledge</w:t>
      </w:r>
    </w:p>
    <w:p w14:paraId="79D8EB69" w14:textId="77777777" w:rsidR="004A44AB" w:rsidRPr="00321555" w:rsidRDefault="004A44AB"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issues raised in consultations or through other engagement with staff and service users.</w:t>
      </w:r>
    </w:p>
    <w:p w14:paraId="51BCE224" w14:textId="12E1E85B" w:rsidR="00F022E9" w:rsidRPr="00F022E9" w:rsidRDefault="00F022E9" w:rsidP="00F022E9">
      <w:pPr>
        <w:spacing w:after="240"/>
        <w:rPr>
          <w:rFonts w:ascii="Arial" w:hAnsi="Arial"/>
          <w:sz w:val="28"/>
        </w:rPr>
      </w:pPr>
      <w:r w:rsidRPr="00F022E9">
        <w:rPr>
          <w:rFonts w:ascii="Arial" w:hAnsi="Arial"/>
          <w:sz w:val="28"/>
        </w:rPr>
        <w:t>We engaged closely with Tapestry, our Disability Staff Network, in the development of our Disability Action Plans.</w:t>
      </w:r>
      <w:r>
        <w:rPr>
          <w:rFonts w:ascii="Arial" w:hAnsi="Arial"/>
          <w:sz w:val="28"/>
        </w:rPr>
        <w:t xml:space="preserve"> We held a focus group with them to find out what issues important to them as a member of staff with a disability or as a carer they think the organisation should address as a priority.</w:t>
      </w:r>
    </w:p>
    <w:p w14:paraId="0B1633C9" w14:textId="77777777" w:rsidR="00262FBD" w:rsidRPr="00F022E9" w:rsidRDefault="00262FBD" w:rsidP="00262FBD">
      <w:pPr>
        <w:spacing w:after="240"/>
        <w:rPr>
          <w:rFonts w:ascii="Arial" w:hAnsi="Arial"/>
          <w:sz w:val="28"/>
        </w:rPr>
      </w:pPr>
      <w:r w:rsidRPr="00F022E9">
        <w:rPr>
          <w:rFonts w:ascii="Arial" w:hAnsi="Arial"/>
          <w:sz w:val="28"/>
        </w:rPr>
        <w:t xml:space="preserve">We </w:t>
      </w:r>
      <w:r w:rsidR="002C2570" w:rsidRPr="00F022E9">
        <w:rPr>
          <w:rFonts w:ascii="Arial" w:hAnsi="Arial"/>
          <w:sz w:val="28"/>
        </w:rPr>
        <w:t>also</w:t>
      </w:r>
      <w:r w:rsidRPr="00F022E9">
        <w:rPr>
          <w:rFonts w:ascii="Arial" w:hAnsi="Arial"/>
          <w:sz w:val="28"/>
        </w:rPr>
        <w:t xml:space="preserve"> read up on what the Equality Commission </w:t>
      </w:r>
      <w:r w:rsidR="00F51519" w:rsidRPr="00F022E9">
        <w:rPr>
          <w:rFonts w:ascii="Arial" w:hAnsi="Arial"/>
          <w:sz w:val="28"/>
        </w:rPr>
        <w:t>says</w:t>
      </w:r>
      <w:r w:rsidRPr="00F022E9">
        <w:rPr>
          <w:rFonts w:ascii="Arial" w:hAnsi="Arial"/>
          <w:sz w:val="28"/>
        </w:rPr>
        <w:t xml:space="preserve"> would be good to do. All this helped us think about what else we could do to make a difference.</w:t>
      </w:r>
    </w:p>
    <w:p w14:paraId="01B52F76" w14:textId="77777777" w:rsidR="00EF5E38" w:rsidRPr="00AB1CFC" w:rsidRDefault="00EF5E38" w:rsidP="00AB1CFC">
      <w:pPr>
        <w:pStyle w:val="Heading1"/>
      </w:pPr>
      <w:bookmarkStart w:id="7" w:name="_Toc106610842"/>
      <w:bookmarkEnd w:id="5"/>
      <w:r w:rsidRPr="00AB1CFC">
        <w:t>What we have done so far</w:t>
      </w:r>
      <w:bookmarkEnd w:id="7"/>
    </w:p>
    <w:p w14:paraId="1EEA6B4E" w14:textId="77777777" w:rsidR="009C5F63" w:rsidRPr="00321555" w:rsidRDefault="009C5F63" w:rsidP="009C5F63">
      <w:pPr>
        <w:spacing w:after="240"/>
        <w:rPr>
          <w:rFonts w:ascii="Arial" w:hAnsi="Arial"/>
          <w:sz w:val="28"/>
        </w:rPr>
      </w:pPr>
      <w:r w:rsidRPr="00321555">
        <w:rPr>
          <w:rFonts w:ascii="Arial" w:hAnsi="Arial"/>
          <w:sz w:val="28"/>
        </w:rPr>
        <w:t>This is some of what we have done to promote equality</w:t>
      </w:r>
      <w:r w:rsidR="00AC2F40" w:rsidRPr="00321555">
        <w:rPr>
          <w:rFonts w:ascii="Arial" w:hAnsi="Arial"/>
          <w:sz w:val="28"/>
        </w:rPr>
        <w:t xml:space="preserve"> under our previous Equality Action Plan</w:t>
      </w:r>
      <w:r w:rsidRPr="00321555">
        <w:rPr>
          <w:rFonts w:ascii="Arial" w:hAnsi="Arial"/>
          <w:sz w:val="28"/>
        </w:rPr>
        <w:t>:</w:t>
      </w:r>
    </w:p>
    <w:p w14:paraId="02115BDE" w14:textId="198ED661" w:rsidR="00AA45F4" w:rsidRDefault="00257585" w:rsidP="008F5FAF">
      <w:pPr>
        <w:numPr>
          <w:ilvl w:val="0"/>
          <w:numId w:val="3"/>
        </w:numPr>
        <w:spacing w:after="240"/>
        <w:rPr>
          <w:rFonts w:ascii="Arial" w:hAnsi="Arial" w:cs="Arial"/>
          <w:sz w:val="28"/>
          <w:szCs w:val="28"/>
        </w:rPr>
      </w:pPr>
      <w:r w:rsidRPr="00257585">
        <w:rPr>
          <w:rFonts w:ascii="Arial" w:hAnsi="Arial" w:cs="Arial"/>
          <w:sz w:val="28"/>
          <w:szCs w:val="28"/>
        </w:rPr>
        <w:t xml:space="preserve">The Cancer Screening Team and AAA Screening Team drafted a transgender leaflet, engaging with Transgender NI </w:t>
      </w:r>
      <w:r w:rsidRPr="00257585">
        <w:rPr>
          <w:rFonts w:ascii="Arial" w:hAnsi="Arial" w:cs="Arial"/>
          <w:sz w:val="28"/>
          <w:szCs w:val="28"/>
        </w:rPr>
        <w:lastRenderedPageBreak/>
        <w:t>and other advocacy organisations to develop the resource. The leaflet will allow the transgender community to be fully aware of which programmes they are eligible for and to make an informed choice about attending or opting out of these programmes</w:t>
      </w:r>
      <w:r>
        <w:rPr>
          <w:rFonts w:ascii="Arial" w:hAnsi="Arial" w:cs="Arial"/>
          <w:sz w:val="28"/>
          <w:szCs w:val="28"/>
        </w:rPr>
        <w:t>.</w:t>
      </w:r>
    </w:p>
    <w:p w14:paraId="155CEE36" w14:textId="61CF6218" w:rsidR="00DC4887" w:rsidRPr="00DC4887" w:rsidRDefault="00DC4887" w:rsidP="00CE6105">
      <w:pPr>
        <w:numPr>
          <w:ilvl w:val="0"/>
          <w:numId w:val="3"/>
        </w:numPr>
        <w:spacing w:after="240"/>
        <w:rPr>
          <w:rFonts w:ascii="Arial" w:hAnsi="Arial" w:cs="Arial"/>
          <w:sz w:val="28"/>
          <w:szCs w:val="28"/>
        </w:rPr>
      </w:pPr>
      <w:r w:rsidRPr="00DC4887">
        <w:rPr>
          <w:rFonts w:ascii="Arial" w:hAnsi="Arial" w:cs="Arial"/>
          <w:sz w:val="28"/>
          <w:szCs w:val="28"/>
        </w:rPr>
        <w:t xml:space="preserve">The PHA commissioned the Women’s Resource and Development Agency (WRDA) to undertake work with the aim to promote informed choice with regards to the cancer screening programmes in Section 75 groups. Under the contract during 2018-19, for example, 130 Cancer Screening Educational Awareness sessions were delivered and 30 Promotional Events attended. </w:t>
      </w:r>
      <w:r>
        <w:rPr>
          <w:rFonts w:ascii="Arial" w:hAnsi="Arial" w:cs="Arial"/>
          <w:sz w:val="28"/>
          <w:szCs w:val="28"/>
        </w:rPr>
        <w:t xml:space="preserve">The </w:t>
      </w:r>
      <w:r w:rsidRPr="00DC4887">
        <w:rPr>
          <w:rFonts w:ascii="Arial" w:hAnsi="Arial" w:cs="Arial"/>
          <w:sz w:val="28"/>
          <w:szCs w:val="28"/>
        </w:rPr>
        <w:t xml:space="preserve">PHA </w:t>
      </w:r>
      <w:r>
        <w:rPr>
          <w:rFonts w:ascii="Arial" w:hAnsi="Arial" w:cs="Arial"/>
          <w:sz w:val="28"/>
          <w:szCs w:val="28"/>
        </w:rPr>
        <w:t xml:space="preserve">also </w:t>
      </w:r>
      <w:r w:rsidRPr="00DC4887">
        <w:rPr>
          <w:rFonts w:ascii="Arial" w:hAnsi="Arial" w:cs="Arial"/>
          <w:sz w:val="28"/>
          <w:szCs w:val="28"/>
        </w:rPr>
        <w:t>commissioned an external evaluation</w:t>
      </w:r>
      <w:r>
        <w:rPr>
          <w:rFonts w:ascii="Arial" w:hAnsi="Arial" w:cs="Arial"/>
          <w:sz w:val="28"/>
          <w:szCs w:val="28"/>
        </w:rPr>
        <w:t>, the findings of which</w:t>
      </w:r>
      <w:r w:rsidRPr="00DC4887">
        <w:rPr>
          <w:rFonts w:ascii="Arial" w:hAnsi="Arial" w:cs="Arial"/>
          <w:sz w:val="28"/>
          <w:szCs w:val="28"/>
        </w:rPr>
        <w:t xml:space="preserve"> were positive. The report states, “the programme was very well received by the participants, community representatives and care staff overall. Fundamentally, the (contracted) programme is achieving its objective to target hard to reach groups and provide information on breast, cervical and bowel cancer so that individuals can make an informed choice about their attendance when invited for screening.”</w:t>
      </w:r>
    </w:p>
    <w:p w14:paraId="2AB3744D" w14:textId="7248DC53" w:rsidR="00257585" w:rsidRDefault="00257585" w:rsidP="008F5FAF">
      <w:pPr>
        <w:numPr>
          <w:ilvl w:val="0"/>
          <w:numId w:val="3"/>
        </w:numPr>
        <w:spacing w:after="240"/>
        <w:rPr>
          <w:rFonts w:ascii="Arial" w:hAnsi="Arial" w:cs="Arial"/>
          <w:sz w:val="28"/>
          <w:szCs w:val="28"/>
        </w:rPr>
      </w:pPr>
      <w:r w:rsidRPr="00257585">
        <w:rPr>
          <w:rFonts w:ascii="Arial" w:hAnsi="Arial" w:cs="Arial"/>
          <w:sz w:val="28"/>
          <w:szCs w:val="28"/>
        </w:rPr>
        <w:t xml:space="preserve">The PHA developed three leaflets to explain the stages of the </w:t>
      </w:r>
      <w:r w:rsidR="009A25E5" w:rsidRPr="00257585">
        <w:rPr>
          <w:rFonts w:ascii="Arial" w:hAnsi="Arial" w:cs="Arial"/>
          <w:sz w:val="28"/>
          <w:szCs w:val="28"/>
        </w:rPr>
        <w:t>New-born</w:t>
      </w:r>
      <w:r w:rsidRPr="00257585">
        <w:rPr>
          <w:rFonts w:ascii="Arial" w:hAnsi="Arial" w:cs="Arial"/>
          <w:sz w:val="28"/>
          <w:szCs w:val="28"/>
        </w:rPr>
        <w:t xml:space="preserve"> Hearing Screening programme in Northern Ireland. There is also a checklist to help parents/ guardians monitor their baby's development in addition to the Smart4Hearing (S4H) privacy notice, which details how personal information will be processed within the S4H service. The documents were translated into Arabic, Bulgarian, Cantonese, Lithuanian, Mandarin, Polish, Portuguese, Romanian, Slovak and Tetum, and are available to download from the PHA website.</w:t>
      </w:r>
    </w:p>
    <w:p w14:paraId="60196DA9" w14:textId="4A4DC277" w:rsidR="00257585" w:rsidRPr="00257585" w:rsidRDefault="00257585" w:rsidP="00257585">
      <w:pPr>
        <w:numPr>
          <w:ilvl w:val="0"/>
          <w:numId w:val="3"/>
        </w:numPr>
        <w:spacing w:after="240"/>
        <w:rPr>
          <w:rFonts w:ascii="Arial" w:hAnsi="Arial" w:cs="Arial"/>
          <w:sz w:val="28"/>
          <w:szCs w:val="28"/>
        </w:rPr>
      </w:pPr>
      <w:r>
        <w:rPr>
          <w:rFonts w:ascii="Arial" w:hAnsi="Arial" w:cs="Arial"/>
          <w:sz w:val="28"/>
          <w:szCs w:val="28"/>
        </w:rPr>
        <w:t xml:space="preserve">HSC Research &amp; Development Division: </w:t>
      </w:r>
      <w:r w:rsidRPr="00257585">
        <w:rPr>
          <w:rFonts w:ascii="Arial" w:hAnsi="Arial" w:cs="Arial"/>
          <w:sz w:val="28"/>
          <w:szCs w:val="28"/>
        </w:rPr>
        <w:t>A public awareness campaign was undertaken to increase recruitment to the Panoramic Clinical Trial including via BAME communities</w:t>
      </w:r>
      <w:r>
        <w:rPr>
          <w:rFonts w:ascii="Arial" w:hAnsi="Arial" w:cs="Arial"/>
          <w:sz w:val="28"/>
          <w:szCs w:val="28"/>
        </w:rPr>
        <w:t>.</w:t>
      </w:r>
    </w:p>
    <w:p w14:paraId="4C63A8B2" w14:textId="7DA8E5E1" w:rsidR="00DC4887" w:rsidRPr="00DC4887" w:rsidRDefault="00DC4887" w:rsidP="0003327D">
      <w:pPr>
        <w:numPr>
          <w:ilvl w:val="0"/>
          <w:numId w:val="3"/>
        </w:numPr>
        <w:spacing w:after="240"/>
        <w:rPr>
          <w:rFonts w:ascii="Arial" w:hAnsi="Arial" w:cs="Arial"/>
          <w:sz w:val="28"/>
          <w:szCs w:val="28"/>
        </w:rPr>
      </w:pPr>
      <w:r w:rsidRPr="00DC4887">
        <w:rPr>
          <w:rFonts w:ascii="Arial" w:hAnsi="Arial" w:cs="Arial"/>
          <w:sz w:val="28"/>
          <w:szCs w:val="28"/>
        </w:rPr>
        <w:t xml:space="preserve">Qualitative research was commissioned by the Health Protection team to better understand the views and experiences of Roma people regarding vaccinations. Work focused on why the Roma community decline or accept vaccination for themselves or their children. Four focus groups (25 people) were carried out with the aim of making recommendations of how to overcome barriers to increase </w:t>
      </w:r>
      <w:r w:rsidRPr="00DC4887">
        <w:rPr>
          <w:rFonts w:ascii="Arial" w:hAnsi="Arial" w:cs="Arial"/>
          <w:sz w:val="28"/>
          <w:szCs w:val="28"/>
        </w:rPr>
        <w:lastRenderedPageBreak/>
        <w:t xml:space="preserve">vaccine uptake and in particular uptake of MMR. No evidence was found of deep rooted ethical, cultural / religious barriers for Roma people in relation to getting vaccinated. Recommendations suggested that future interventions focus on exploring solutions to practical barriers to vaccination. Communication was one of the barriers identified, and work has already commenced to address this by developing an animated video about measles and MMR vaccination. It </w:t>
      </w:r>
      <w:r>
        <w:rPr>
          <w:rFonts w:ascii="Arial" w:hAnsi="Arial" w:cs="Arial"/>
          <w:sz w:val="28"/>
          <w:szCs w:val="28"/>
        </w:rPr>
        <w:t>was</w:t>
      </w:r>
      <w:r w:rsidRPr="00DC4887">
        <w:rPr>
          <w:rFonts w:ascii="Arial" w:hAnsi="Arial" w:cs="Arial"/>
          <w:sz w:val="28"/>
          <w:szCs w:val="28"/>
        </w:rPr>
        <w:t xml:space="preserve"> proposed that the animated video is launched at a Roma meeting and then shared on social media. It </w:t>
      </w:r>
      <w:r>
        <w:rPr>
          <w:rFonts w:ascii="Arial" w:hAnsi="Arial" w:cs="Arial"/>
          <w:sz w:val="28"/>
          <w:szCs w:val="28"/>
        </w:rPr>
        <w:t>wa</w:t>
      </w:r>
      <w:r w:rsidRPr="00DC4887">
        <w:rPr>
          <w:rFonts w:ascii="Arial" w:hAnsi="Arial" w:cs="Arial"/>
          <w:sz w:val="28"/>
          <w:szCs w:val="28"/>
        </w:rPr>
        <w:t>s planned that this video is available with a voice over from a member of the Roma community for those who have sight issues.</w:t>
      </w:r>
    </w:p>
    <w:p w14:paraId="183544BB" w14:textId="13A7E8DA" w:rsidR="00D6147F" w:rsidRPr="00D6147F" w:rsidRDefault="002E0AC4" w:rsidP="00D6147F">
      <w:pPr>
        <w:spacing w:after="240"/>
        <w:rPr>
          <w:rFonts w:ascii="Arial" w:hAnsi="Arial"/>
          <w:b/>
          <w:sz w:val="28"/>
        </w:rPr>
      </w:pPr>
      <w:r w:rsidRPr="00D6147F">
        <w:rPr>
          <w:rFonts w:ascii="Arial" w:hAnsi="Arial"/>
          <w:b/>
          <w:sz w:val="28"/>
        </w:rPr>
        <w:t>Promot</w:t>
      </w:r>
      <w:r w:rsidR="00CE283D" w:rsidRPr="00D6147F">
        <w:rPr>
          <w:rFonts w:ascii="Arial" w:hAnsi="Arial"/>
          <w:b/>
          <w:sz w:val="28"/>
        </w:rPr>
        <w:t>e</w:t>
      </w:r>
      <w:r w:rsidRPr="00D6147F">
        <w:rPr>
          <w:rFonts w:ascii="Arial" w:hAnsi="Arial"/>
          <w:b/>
          <w:sz w:val="28"/>
        </w:rPr>
        <w:t xml:space="preserve"> positive attitudes towards people</w:t>
      </w:r>
      <w:r w:rsidR="00D6147F" w:rsidRPr="00D6147F">
        <w:rPr>
          <w:rFonts w:ascii="Arial" w:hAnsi="Arial"/>
          <w:b/>
          <w:sz w:val="28"/>
        </w:rPr>
        <w:t xml:space="preserve"> with a disability</w:t>
      </w:r>
    </w:p>
    <w:p w14:paraId="10392C56" w14:textId="684E39F9" w:rsidR="00D6147F" w:rsidRPr="00321555" w:rsidRDefault="00D6147F" w:rsidP="00D6147F">
      <w:pPr>
        <w:spacing w:after="240"/>
        <w:rPr>
          <w:rFonts w:ascii="Arial" w:hAnsi="Arial"/>
          <w:sz w:val="28"/>
        </w:rPr>
      </w:pPr>
      <w:r w:rsidRPr="00321555">
        <w:rPr>
          <w:rFonts w:ascii="Arial" w:hAnsi="Arial"/>
          <w:sz w:val="28"/>
        </w:rPr>
        <w:t>This is some of what we have done to promote positive attitudes towards people</w:t>
      </w:r>
      <w:r>
        <w:rPr>
          <w:rFonts w:ascii="Arial" w:hAnsi="Arial"/>
          <w:sz w:val="28"/>
        </w:rPr>
        <w:t xml:space="preserve"> with a disability</w:t>
      </w:r>
      <w:r w:rsidRPr="00321555">
        <w:rPr>
          <w:rFonts w:ascii="Arial" w:hAnsi="Arial"/>
          <w:sz w:val="28"/>
        </w:rPr>
        <w:t xml:space="preserve"> and encourage the participation of people</w:t>
      </w:r>
      <w:r>
        <w:rPr>
          <w:rFonts w:ascii="Arial" w:hAnsi="Arial"/>
          <w:sz w:val="28"/>
        </w:rPr>
        <w:t xml:space="preserve"> with a disability</w:t>
      </w:r>
      <w:r w:rsidRPr="00321555">
        <w:rPr>
          <w:rFonts w:ascii="Arial" w:hAnsi="Arial"/>
          <w:sz w:val="28"/>
        </w:rPr>
        <w:t xml:space="preserve"> in public life.</w:t>
      </w:r>
    </w:p>
    <w:p w14:paraId="5FCD3855" w14:textId="55765B96" w:rsidR="002E0AC4" w:rsidRPr="0095161E" w:rsidRDefault="002E0AC4" w:rsidP="00AB1CFC">
      <w:pPr>
        <w:numPr>
          <w:ilvl w:val="0"/>
          <w:numId w:val="3"/>
        </w:numPr>
        <w:spacing w:after="240"/>
        <w:rPr>
          <w:rFonts w:ascii="Arial" w:hAnsi="Arial"/>
          <w:b/>
          <w:sz w:val="28"/>
        </w:rPr>
      </w:pPr>
      <w:r w:rsidRPr="0095161E">
        <w:rPr>
          <w:rFonts w:ascii="Arial" w:hAnsi="Arial" w:cs="Arial"/>
          <w:sz w:val="28"/>
          <w:szCs w:val="28"/>
        </w:rPr>
        <w:t xml:space="preserve">To date, we have held </w:t>
      </w:r>
      <w:r w:rsidR="0095161E" w:rsidRPr="0095161E">
        <w:rPr>
          <w:rFonts w:ascii="Arial" w:hAnsi="Arial" w:cs="Arial"/>
          <w:sz w:val="28"/>
          <w:szCs w:val="28"/>
        </w:rPr>
        <w:t>17</w:t>
      </w:r>
      <w:r w:rsidRPr="0095161E">
        <w:rPr>
          <w:rFonts w:ascii="Arial" w:hAnsi="Arial" w:cs="Arial"/>
          <w:sz w:val="28"/>
          <w:szCs w:val="28"/>
        </w:rPr>
        <w:t xml:space="preserve"> disability awareness days for our staff. Each l</w:t>
      </w:r>
      <w:r w:rsidR="00A15B34" w:rsidRPr="0095161E">
        <w:rPr>
          <w:rFonts w:ascii="Arial" w:hAnsi="Arial" w:cs="Arial"/>
          <w:sz w:val="28"/>
          <w:szCs w:val="28"/>
        </w:rPr>
        <w:t xml:space="preserve">ooked at </w:t>
      </w:r>
      <w:r w:rsidR="0095161E" w:rsidRPr="0095161E">
        <w:rPr>
          <w:rFonts w:ascii="Arial" w:hAnsi="Arial" w:cs="Arial"/>
          <w:sz w:val="28"/>
          <w:szCs w:val="28"/>
        </w:rPr>
        <w:t>a different disability</w:t>
      </w:r>
      <w:r w:rsidRPr="0095161E">
        <w:rPr>
          <w:rFonts w:ascii="Arial" w:hAnsi="Arial" w:cs="Arial"/>
          <w:sz w:val="28"/>
          <w:szCs w:val="28"/>
        </w:rPr>
        <w:t>.</w:t>
      </w:r>
      <w:r w:rsidR="0095161E" w:rsidRPr="0095161E">
        <w:rPr>
          <w:rFonts w:ascii="Arial" w:hAnsi="Arial" w:cs="Arial"/>
          <w:sz w:val="28"/>
          <w:szCs w:val="28"/>
        </w:rPr>
        <w:t xml:space="preserve"> The aim is to increase the knowledge and awareness of our staff including on how to support a person with that particular disability. Since the pandemic we have been holding these online via Zoom. The sessions are recorded and uploaded to the website of Tapestry, our disability staff network.</w:t>
      </w:r>
    </w:p>
    <w:p w14:paraId="5EF6F11D" w14:textId="62DB2957" w:rsidR="002E0AC4" w:rsidRPr="0095161E" w:rsidRDefault="002E0AC4" w:rsidP="00AB1CFC">
      <w:pPr>
        <w:numPr>
          <w:ilvl w:val="0"/>
          <w:numId w:val="3"/>
        </w:numPr>
        <w:spacing w:after="240"/>
        <w:rPr>
          <w:rFonts w:ascii="Arial" w:hAnsi="Arial"/>
          <w:b/>
          <w:sz w:val="28"/>
        </w:rPr>
      </w:pPr>
      <w:r w:rsidRPr="0095161E">
        <w:rPr>
          <w:rFonts w:ascii="Arial" w:hAnsi="Arial"/>
          <w:sz w:val="28"/>
          <w:szCs w:val="28"/>
        </w:rPr>
        <w:t xml:space="preserve">We </w:t>
      </w:r>
      <w:r w:rsidR="0095161E">
        <w:rPr>
          <w:rFonts w:ascii="Arial" w:hAnsi="Arial"/>
          <w:sz w:val="28"/>
          <w:szCs w:val="28"/>
        </w:rPr>
        <w:t xml:space="preserve">have </w:t>
      </w:r>
      <w:r w:rsidRPr="0095161E">
        <w:rPr>
          <w:rFonts w:ascii="Arial" w:hAnsi="Arial"/>
          <w:sz w:val="28"/>
          <w:szCs w:val="28"/>
        </w:rPr>
        <w:t xml:space="preserve">developed </w:t>
      </w:r>
      <w:r w:rsidR="0095161E" w:rsidRPr="0095161E">
        <w:rPr>
          <w:rFonts w:ascii="Arial" w:hAnsi="Arial"/>
          <w:sz w:val="28"/>
          <w:szCs w:val="28"/>
        </w:rPr>
        <w:t xml:space="preserve">a dedicated </w:t>
      </w:r>
      <w:r w:rsidR="00102D89">
        <w:rPr>
          <w:rFonts w:ascii="Arial" w:hAnsi="Arial"/>
          <w:sz w:val="28"/>
          <w:szCs w:val="28"/>
        </w:rPr>
        <w:t>scenario</w:t>
      </w:r>
      <w:r w:rsidR="0095161E" w:rsidRPr="0095161E">
        <w:rPr>
          <w:rFonts w:ascii="Arial" w:hAnsi="Arial"/>
          <w:sz w:val="28"/>
          <w:szCs w:val="28"/>
        </w:rPr>
        <w:t xml:space="preserve"> on disability as part of our </w:t>
      </w:r>
      <w:r w:rsidR="009A25E5" w:rsidRPr="0095161E">
        <w:rPr>
          <w:rFonts w:ascii="Arial" w:hAnsi="Arial"/>
          <w:sz w:val="28"/>
          <w:szCs w:val="28"/>
        </w:rPr>
        <w:t>eLearning</w:t>
      </w:r>
      <w:r w:rsidRPr="0095161E">
        <w:rPr>
          <w:rFonts w:ascii="Arial" w:hAnsi="Arial"/>
          <w:sz w:val="28"/>
          <w:szCs w:val="28"/>
        </w:rPr>
        <w:t xml:space="preserve"> resource </w:t>
      </w:r>
      <w:r w:rsidR="0095161E" w:rsidRPr="0095161E">
        <w:rPr>
          <w:rFonts w:ascii="Arial" w:hAnsi="Arial"/>
          <w:sz w:val="28"/>
          <w:szCs w:val="28"/>
        </w:rPr>
        <w:t>called ‘Making a Difference’</w:t>
      </w:r>
      <w:r w:rsidR="006573FE" w:rsidRPr="0095161E">
        <w:rPr>
          <w:rFonts w:ascii="Arial" w:hAnsi="Arial"/>
          <w:sz w:val="28"/>
          <w:szCs w:val="28"/>
        </w:rPr>
        <w:t xml:space="preserve">. It </w:t>
      </w:r>
      <w:r w:rsidRPr="0095161E">
        <w:rPr>
          <w:rFonts w:ascii="Arial" w:hAnsi="Arial"/>
          <w:sz w:val="28"/>
          <w:szCs w:val="28"/>
        </w:rPr>
        <w:t>is available to all Health and Social Care staff. All our staff have been asked to complete the programme at induction.</w:t>
      </w:r>
    </w:p>
    <w:p w14:paraId="30090FD8" w14:textId="77777777" w:rsidR="00CE283D" w:rsidRPr="0095161E" w:rsidRDefault="00CE283D" w:rsidP="00AB1CFC">
      <w:pPr>
        <w:numPr>
          <w:ilvl w:val="0"/>
          <w:numId w:val="3"/>
        </w:numPr>
        <w:spacing w:after="240"/>
        <w:rPr>
          <w:rFonts w:ascii="Arial" w:hAnsi="Arial"/>
          <w:sz w:val="28"/>
          <w:szCs w:val="28"/>
        </w:rPr>
      </w:pPr>
      <w:r w:rsidRPr="0095161E">
        <w:rPr>
          <w:rFonts w:ascii="Arial" w:hAnsi="Arial"/>
          <w:sz w:val="28"/>
          <w:szCs w:val="28"/>
        </w:rPr>
        <w:t xml:space="preserve">We have delivered training sessions on mental health awareness to our staff, </w:t>
      </w:r>
      <w:r w:rsidRPr="0095161E">
        <w:rPr>
          <w:rFonts w:ascii="Arial" w:hAnsi="Arial" w:cs="Arial"/>
          <w:sz w:val="28"/>
          <w:szCs w:val="28"/>
        </w:rPr>
        <w:t>including on mental health first aid, mindfulness and managing stress, and courses for staff who are carers.</w:t>
      </w:r>
    </w:p>
    <w:p w14:paraId="491426B9" w14:textId="76BEFA37" w:rsidR="009C5F63" w:rsidRPr="009B2AF8" w:rsidRDefault="009C5F63" w:rsidP="00AB1CFC">
      <w:pPr>
        <w:numPr>
          <w:ilvl w:val="0"/>
          <w:numId w:val="3"/>
        </w:numPr>
        <w:spacing w:after="240"/>
        <w:rPr>
          <w:rFonts w:ascii="Arial" w:hAnsi="Arial"/>
          <w:sz w:val="28"/>
          <w:szCs w:val="28"/>
        </w:rPr>
      </w:pPr>
      <w:r w:rsidRPr="009B2AF8">
        <w:rPr>
          <w:rFonts w:ascii="Arial" w:hAnsi="Arial" w:cs="Arial"/>
          <w:sz w:val="28"/>
          <w:szCs w:val="28"/>
        </w:rPr>
        <w:t>One of our non-executive board members</w:t>
      </w:r>
      <w:r w:rsidR="00102D89">
        <w:rPr>
          <w:rFonts w:ascii="Arial" w:hAnsi="Arial" w:cs="Arial"/>
          <w:sz w:val="28"/>
          <w:szCs w:val="28"/>
        </w:rPr>
        <w:t>, the PHA Chairperson,</w:t>
      </w:r>
      <w:r w:rsidRPr="009B2AF8">
        <w:rPr>
          <w:rFonts w:ascii="Arial" w:hAnsi="Arial" w:cs="Arial"/>
          <w:sz w:val="28"/>
          <w:szCs w:val="28"/>
        </w:rPr>
        <w:t xml:space="preserve"> </w:t>
      </w:r>
      <w:r w:rsidR="009B2AF8" w:rsidRPr="009B2AF8">
        <w:rPr>
          <w:rFonts w:ascii="Arial" w:hAnsi="Arial" w:cs="Arial"/>
          <w:sz w:val="28"/>
          <w:szCs w:val="28"/>
        </w:rPr>
        <w:t>is</w:t>
      </w:r>
      <w:r w:rsidRPr="009B2AF8">
        <w:rPr>
          <w:rFonts w:ascii="Arial" w:hAnsi="Arial" w:cs="Arial"/>
          <w:sz w:val="28"/>
          <w:szCs w:val="28"/>
        </w:rPr>
        <w:t xml:space="preserve"> </w:t>
      </w:r>
      <w:r w:rsidR="009B2AF8" w:rsidRPr="009B2AF8">
        <w:rPr>
          <w:rFonts w:ascii="Arial" w:hAnsi="Arial" w:cs="Arial"/>
          <w:sz w:val="28"/>
          <w:szCs w:val="28"/>
        </w:rPr>
        <w:t>the</w:t>
      </w:r>
      <w:r w:rsidR="00297BC8" w:rsidRPr="009B2AF8">
        <w:rPr>
          <w:rFonts w:ascii="Arial" w:hAnsi="Arial" w:cs="Arial"/>
          <w:sz w:val="28"/>
          <w:szCs w:val="28"/>
        </w:rPr>
        <w:t xml:space="preserve"> Disability Champion at board level.</w:t>
      </w:r>
    </w:p>
    <w:p w14:paraId="1C15DD29" w14:textId="1CB6A525" w:rsidR="002E0AC4" w:rsidRPr="00E45571" w:rsidRDefault="002E0AC4" w:rsidP="002E0AC4">
      <w:pPr>
        <w:spacing w:after="240"/>
        <w:rPr>
          <w:rFonts w:ascii="Arial" w:hAnsi="Arial"/>
          <w:b/>
          <w:sz w:val="28"/>
        </w:rPr>
      </w:pPr>
      <w:r w:rsidRPr="00E45571">
        <w:rPr>
          <w:rFonts w:ascii="Arial" w:hAnsi="Arial"/>
          <w:b/>
          <w:sz w:val="28"/>
        </w:rPr>
        <w:t xml:space="preserve">Encourage the participation of </w:t>
      </w:r>
      <w:r w:rsidR="00D6147F">
        <w:rPr>
          <w:rFonts w:ascii="Arial" w:hAnsi="Arial"/>
          <w:b/>
          <w:sz w:val="28"/>
        </w:rPr>
        <w:t>people with a disability</w:t>
      </w:r>
      <w:r w:rsidRPr="00E45571">
        <w:rPr>
          <w:rFonts w:ascii="Arial" w:hAnsi="Arial"/>
          <w:b/>
          <w:sz w:val="28"/>
        </w:rPr>
        <w:t xml:space="preserve"> in public life</w:t>
      </w:r>
    </w:p>
    <w:p w14:paraId="39FFE268" w14:textId="4FCA9277" w:rsidR="00CE7EA4" w:rsidRPr="00CE7EA4" w:rsidRDefault="00CE7EA4" w:rsidP="00CE7EA4">
      <w:pPr>
        <w:numPr>
          <w:ilvl w:val="0"/>
          <w:numId w:val="3"/>
        </w:numPr>
        <w:spacing w:after="240"/>
        <w:rPr>
          <w:rFonts w:ascii="Arial" w:hAnsi="Arial"/>
          <w:sz w:val="28"/>
          <w:szCs w:val="28"/>
        </w:rPr>
      </w:pPr>
      <w:r w:rsidRPr="00CE7EA4">
        <w:rPr>
          <w:rFonts w:ascii="Arial" w:hAnsi="Arial"/>
          <w:sz w:val="28"/>
          <w:szCs w:val="28"/>
        </w:rPr>
        <w:t xml:space="preserve">In order to facilitate the participation of HIV positive women in the development of regional guidelines (‘HIV infection in </w:t>
      </w:r>
      <w:r w:rsidRPr="00CE7EA4">
        <w:rPr>
          <w:rFonts w:ascii="Arial" w:hAnsi="Arial"/>
          <w:sz w:val="28"/>
          <w:szCs w:val="28"/>
        </w:rPr>
        <w:lastRenderedPageBreak/>
        <w:t xml:space="preserve">pregnancy: Northern Ireland guidelines for the management of women and their babies’) and care pathway across NI, the PHA contacted Positive </w:t>
      </w:r>
      <w:r>
        <w:rPr>
          <w:rFonts w:ascii="Arial" w:hAnsi="Arial"/>
          <w:sz w:val="28"/>
          <w:szCs w:val="28"/>
        </w:rPr>
        <w:t>L</w:t>
      </w:r>
      <w:r w:rsidRPr="00CE7EA4">
        <w:rPr>
          <w:rFonts w:ascii="Arial" w:hAnsi="Arial"/>
          <w:sz w:val="28"/>
          <w:szCs w:val="28"/>
        </w:rPr>
        <w:t>ife</w:t>
      </w:r>
      <w:r>
        <w:rPr>
          <w:rFonts w:ascii="Arial" w:hAnsi="Arial"/>
          <w:sz w:val="28"/>
          <w:szCs w:val="28"/>
        </w:rPr>
        <w:t>,</w:t>
      </w:r>
      <w:r w:rsidRPr="00CE7EA4">
        <w:rPr>
          <w:rFonts w:ascii="Arial" w:hAnsi="Arial"/>
          <w:sz w:val="28"/>
          <w:szCs w:val="28"/>
        </w:rPr>
        <w:t xml:space="preserve"> offering members the opportunity to contribute to the guidelines by reviewing them or making suggestions about the pathway for women testing positive for HIV</w:t>
      </w:r>
      <w:r>
        <w:rPr>
          <w:rFonts w:ascii="Arial" w:hAnsi="Arial"/>
          <w:sz w:val="28"/>
          <w:szCs w:val="28"/>
        </w:rPr>
        <w:t>.</w:t>
      </w:r>
    </w:p>
    <w:p w14:paraId="311D24EE" w14:textId="06B0F06F" w:rsidR="009C5F63" w:rsidRPr="0095161E" w:rsidRDefault="00102D89" w:rsidP="00AB1CFC">
      <w:pPr>
        <w:numPr>
          <w:ilvl w:val="0"/>
          <w:numId w:val="3"/>
        </w:numPr>
        <w:spacing w:after="240"/>
        <w:rPr>
          <w:rFonts w:ascii="Arial" w:hAnsi="Arial"/>
          <w:b/>
          <w:sz w:val="28"/>
        </w:rPr>
      </w:pPr>
      <w:r>
        <w:rPr>
          <w:rFonts w:ascii="Arial" w:hAnsi="Arial"/>
          <w:sz w:val="28"/>
          <w:szCs w:val="28"/>
        </w:rPr>
        <w:t>Together with our partners, w</w:t>
      </w:r>
      <w:r w:rsidR="009C5F63" w:rsidRPr="0095161E">
        <w:rPr>
          <w:rFonts w:ascii="Arial" w:hAnsi="Arial"/>
          <w:sz w:val="28"/>
          <w:szCs w:val="28"/>
        </w:rPr>
        <w:t xml:space="preserve">e set up </w:t>
      </w:r>
      <w:r w:rsidR="00304A84">
        <w:rPr>
          <w:rFonts w:ascii="Arial" w:hAnsi="Arial"/>
          <w:sz w:val="28"/>
          <w:szCs w:val="28"/>
        </w:rPr>
        <w:t xml:space="preserve">Tapestry, </w:t>
      </w:r>
      <w:r w:rsidR="009C5F63" w:rsidRPr="0095161E">
        <w:rPr>
          <w:rFonts w:ascii="Arial" w:hAnsi="Arial"/>
          <w:sz w:val="28"/>
          <w:szCs w:val="28"/>
        </w:rPr>
        <w:t>a disability network for our staff. Part of the role of this network is to raise disability issues with decision makers in our organisation.</w:t>
      </w:r>
    </w:p>
    <w:p w14:paraId="461E8857" w14:textId="050B4A0D" w:rsidR="002E0AC4" w:rsidRPr="00304A84" w:rsidRDefault="002E0AC4" w:rsidP="00AB1CFC">
      <w:pPr>
        <w:numPr>
          <w:ilvl w:val="0"/>
          <w:numId w:val="3"/>
        </w:numPr>
        <w:spacing w:after="240"/>
        <w:rPr>
          <w:rFonts w:ascii="Arial" w:hAnsi="Arial" w:cs="Arial"/>
          <w:sz w:val="28"/>
          <w:szCs w:val="28"/>
        </w:rPr>
      </w:pPr>
      <w:r w:rsidRPr="00304A84">
        <w:rPr>
          <w:rFonts w:ascii="Arial" w:hAnsi="Arial"/>
          <w:sz w:val="28"/>
          <w:szCs w:val="28"/>
        </w:rPr>
        <w:t xml:space="preserve">We </w:t>
      </w:r>
      <w:r w:rsidR="00102D89">
        <w:rPr>
          <w:rFonts w:ascii="Arial" w:hAnsi="Arial"/>
          <w:sz w:val="28"/>
          <w:szCs w:val="28"/>
        </w:rPr>
        <w:t>have participated in the</w:t>
      </w:r>
      <w:r w:rsidRPr="00304A84">
        <w:rPr>
          <w:rFonts w:ascii="Arial" w:hAnsi="Arial"/>
          <w:sz w:val="28"/>
          <w:szCs w:val="28"/>
        </w:rPr>
        <w:t xml:space="preserve"> disability work placement scheme</w:t>
      </w:r>
      <w:r w:rsidR="00102D89">
        <w:rPr>
          <w:rFonts w:ascii="Arial" w:hAnsi="Arial"/>
          <w:sz w:val="28"/>
          <w:szCs w:val="28"/>
        </w:rPr>
        <w:t>, facilitated by the BSO Equality Unit,</w:t>
      </w:r>
      <w:r w:rsidRPr="00304A84">
        <w:rPr>
          <w:rFonts w:ascii="Arial" w:hAnsi="Arial"/>
          <w:sz w:val="28"/>
          <w:szCs w:val="28"/>
        </w:rPr>
        <w:t xml:space="preserve"> </w:t>
      </w:r>
      <w:r w:rsidR="00CE283D" w:rsidRPr="00304A84">
        <w:rPr>
          <w:rFonts w:ascii="Arial" w:hAnsi="Arial"/>
          <w:sz w:val="28"/>
          <w:szCs w:val="28"/>
        </w:rPr>
        <w:t>for all the 11 regional Health and Social Care organisations</w:t>
      </w:r>
      <w:r w:rsidRPr="00304A84">
        <w:rPr>
          <w:rFonts w:ascii="Arial" w:hAnsi="Arial"/>
          <w:sz w:val="28"/>
          <w:szCs w:val="28"/>
        </w:rPr>
        <w:t>.</w:t>
      </w:r>
    </w:p>
    <w:p w14:paraId="63F0AFF1" w14:textId="77777777" w:rsidR="00EF5E38" w:rsidRPr="00AB1CFC" w:rsidRDefault="00EF5E38" w:rsidP="00AB1CFC">
      <w:pPr>
        <w:pStyle w:val="Heading1"/>
      </w:pPr>
      <w:bookmarkStart w:id="8" w:name="_Toc106610843"/>
      <w:r w:rsidRPr="00AB1CFC">
        <w:t>What we have learned so far</w:t>
      </w:r>
      <w:bookmarkEnd w:id="8"/>
    </w:p>
    <w:p w14:paraId="566C76DE" w14:textId="6B5552BB" w:rsidR="00712C77" w:rsidRPr="00712C77" w:rsidRDefault="00712C77" w:rsidP="00237D3B">
      <w:pPr>
        <w:spacing w:after="240"/>
        <w:rPr>
          <w:rFonts w:ascii="Arial" w:hAnsi="Arial" w:cs="Arial"/>
          <w:sz w:val="28"/>
        </w:rPr>
      </w:pPr>
      <w:bookmarkStart w:id="9" w:name="_Hlk116029014"/>
      <w:r w:rsidRPr="00712C77">
        <w:rPr>
          <w:rFonts w:ascii="Arial" w:hAnsi="Arial" w:cs="Arial"/>
          <w:sz w:val="28"/>
        </w:rPr>
        <w:t>Some of the key points we have learned from developing and implementing our action plans are</w:t>
      </w:r>
      <w:r>
        <w:rPr>
          <w:rFonts w:ascii="Arial" w:hAnsi="Arial" w:cs="Arial"/>
          <w:sz w:val="28"/>
        </w:rPr>
        <w:t xml:space="preserve"> described below.</w:t>
      </w:r>
    </w:p>
    <w:p w14:paraId="18D9ED75" w14:textId="6A7A9B8D" w:rsidR="00010D11" w:rsidRPr="00A232DB" w:rsidRDefault="00A232DB" w:rsidP="00237D3B">
      <w:pPr>
        <w:spacing w:after="240"/>
        <w:rPr>
          <w:rFonts w:ascii="Arial" w:hAnsi="Arial" w:cs="Arial"/>
          <w:sz w:val="28"/>
        </w:rPr>
      </w:pPr>
      <w:r w:rsidRPr="00A232DB">
        <w:rPr>
          <w:rFonts w:ascii="Arial" w:hAnsi="Arial" w:cs="Arial"/>
          <w:sz w:val="28"/>
        </w:rPr>
        <w:t xml:space="preserve">Disability </w:t>
      </w:r>
      <w:r w:rsidR="00010D11" w:rsidRPr="00A232DB">
        <w:rPr>
          <w:rFonts w:ascii="Arial" w:hAnsi="Arial" w:cs="Arial"/>
          <w:sz w:val="28"/>
        </w:rPr>
        <w:t>Placement</w:t>
      </w:r>
      <w:r w:rsidRPr="00A232DB">
        <w:rPr>
          <w:rFonts w:ascii="Arial" w:hAnsi="Arial" w:cs="Arial"/>
          <w:sz w:val="28"/>
        </w:rPr>
        <w:t xml:space="preserve"> Scheme</w:t>
      </w:r>
    </w:p>
    <w:p w14:paraId="4139F43F" w14:textId="77777777" w:rsidR="0005177B" w:rsidRPr="00BB1CF6" w:rsidRDefault="0005177B" w:rsidP="0005177B">
      <w:pPr>
        <w:pStyle w:val="ListParagraph"/>
        <w:numPr>
          <w:ilvl w:val="0"/>
          <w:numId w:val="10"/>
        </w:numPr>
        <w:spacing w:after="240"/>
        <w:rPr>
          <w:rFonts w:ascii="Arial" w:hAnsi="Arial" w:cs="Arial"/>
          <w:sz w:val="28"/>
        </w:rPr>
      </w:pPr>
      <w:r w:rsidRPr="00BB1CF6">
        <w:rPr>
          <w:rFonts w:ascii="Arial" w:hAnsi="Arial" w:cs="Arial"/>
          <w:sz w:val="28"/>
        </w:rPr>
        <w:t>We learned that it is important to bring people together not just at induction stage but also at the end. Thus, we now run an End of Year event too, to celebrate the achievement with everyone involved</w:t>
      </w:r>
      <w:r>
        <w:rPr>
          <w:rFonts w:ascii="Arial" w:hAnsi="Arial" w:cs="Arial"/>
          <w:sz w:val="28"/>
        </w:rPr>
        <w:t xml:space="preserve"> (participants, placement managers, </w:t>
      </w:r>
      <w:r w:rsidRPr="00A232DB">
        <w:rPr>
          <w:rFonts w:ascii="Arial" w:hAnsi="Arial" w:cs="Arial"/>
          <w:sz w:val="28"/>
        </w:rPr>
        <w:t>Employment Support Officers</w:t>
      </w:r>
      <w:r>
        <w:rPr>
          <w:rFonts w:ascii="Arial" w:hAnsi="Arial" w:cs="Arial"/>
          <w:sz w:val="28"/>
        </w:rPr>
        <w:t>, and the facilitators).</w:t>
      </w:r>
    </w:p>
    <w:p w14:paraId="675BF791" w14:textId="30F5E99E" w:rsidR="0005177B" w:rsidRPr="00BB1CF6" w:rsidRDefault="0005177B" w:rsidP="0005177B">
      <w:pPr>
        <w:pStyle w:val="ListParagraph"/>
        <w:numPr>
          <w:ilvl w:val="0"/>
          <w:numId w:val="10"/>
        </w:numPr>
        <w:spacing w:after="240"/>
        <w:rPr>
          <w:rFonts w:ascii="Arial" w:hAnsi="Arial" w:cs="Arial"/>
          <w:sz w:val="28"/>
        </w:rPr>
      </w:pPr>
      <w:r w:rsidRPr="00BB1CF6">
        <w:rPr>
          <w:rFonts w:ascii="Arial" w:hAnsi="Arial" w:cs="Arial"/>
          <w:sz w:val="28"/>
        </w:rPr>
        <w:t>It is vital that participants are reimbursed for their travel cost quickly</w:t>
      </w:r>
      <w:r>
        <w:rPr>
          <w:rFonts w:ascii="Arial" w:hAnsi="Arial" w:cs="Arial"/>
          <w:sz w:val="28"/>
        </w:rPr>
        <w:t xml:space="preserve">. Therefore, </w:t>
      </w:r>
      <w:r w:rsidRPr="00BB1CF6">
        <w:rPr>
          <w:rFonts w:ascii="Arial" w:hAnsi="Arial" w:cs="Arial"/>
          <w:sz w:val="28"/>
        </w:rPr>
        <w:t>we have agreed the principle that no participant be out of pocket for their expenses for more than 1 week.</w:t>
      </w:r>
    </w:p>
    <w:p w14:paraId="07C5AF0A" w14:textId="38236A3A" w:rsidR="0005177B" w:rsidRPr="00A232DB" w:rsidRDefault="0005177B" w:rsidP="0005177B">
      <w:pPr>
        <w:pStyle w:val="ListParagraph"/>
        <w:numPr>
          <w:ilvl w:val="0"/>
          <w:numId w:val="10"/>
        </w:numPr>
        <w:spacing w:after="240"/>
        <w:rPr>
          <w:rFonts w:ascii="Arial" w:hAnsi="Arial" w:cs="Arial"/>
          <w:sz w:val="28"/>
        </w:rPr>
      </w:pPr>
      <w:r>
        <w:rPr>
          <w:rFonts w:ascii="Arial" w:hAnsi="Arial" w:cs="Arial"/>
          <w:sz w:val="28"/>
        </w:rPr>
        <w:t>The work environment plays an important role for many participants so we have built in this aspect into the written information that placement managers provide upfront on the placement offered.</w:t>
      </w:r>
    </w:p>
    <w:p w14:paraId="2E75D20B" w14:textId="09C75966" w:rsidR="006138E9" w:rsidRDefault="00A232DB" w:rsidP="00145F88">
      <w:pPr>
        <w:pStyle w:val="ListParagraph"/>
        <w:numPr>
          <w:ilvl w:val="0"/>
          <w:numId w:val="10"/>
        </w:numPr>
        <w:spacing w:after="240"/>
        <w:rPr>
          <w:rFonts w:ascii="Arial" w:hAnsi="Arial" w:cs="Arial"/>
          <w:sz w:val="28"/>
        </w:rPr>
      </w:pPr>
      <w:r w:rsidRPr="00A232DB">
        <w:rPr>
          <w:rFonts w:ascii="Arial" w:hAnsi="Arial" w:cs="Arial"/>
          <w:sz w:val="28"/>
        </w:rPr>
        <w:t xml:space="preserve">A high </w:t>
      </w:r>
      <w:r w:rsidR="00102D89" w:rsidRPr="00A232DB">
        <w:rPr>
          <w:rFonts w:ascii="Arial" w:hAnsi="Arial" w:cs="Arial"/>
          <w:sz w:val="28"/>
        </w:rPr>
        <w:t>turnover</w:t>
      </w:r>
      <w:r w:rsidR="006138E9" w:rsidRPr="00A232DB">
        <w:rPr>
          <w:rFonts w:ascii="Arial" w:hAnsi="Arial" w:cs="Arial"/>
          <w:sz w:val="28"/>
        </w:rPr>
        <w:t xml:space="preserve"> </w:t>
      </w:r>
      <w:r w:rsidRPr="00A232DB">
        <w:rPr>
          <w:rFonts w:ascii="Arial" w:hAnsi="Arial" w:cs="Arial"/>
          <w:sz w:val="28"/>
        </w:rPr>
        <w:t xml:space="preserve">amongst </w:t>
      </w:r>
      <w:r w:rsidR="006138E9" w:rsidRPr="00A232DB">
        <w:rPr>
          <w:rFonts w:ascii="Arial" w:hAnsi="Arial" w:cs="Arial"/>
          <w:sz w:val="28"/>
        </w:rPr>
        <w:t>Employment Support Officers</w:t>
      </w:r>
      <w:r w:rsidRPr="00A232DB">
        <w:rPr>
          <w:rFonts w:ascii="Arial" w:hAnsi="Arial" w:cs="Arial"/>
          <w:sz w:val="28"/>
        </w:rPr>
        <w:t xml:space="preserve"> poses </w:t>
      </w:r>
      <w:r w:rsidR="00BB1CF6">
        <w:rPr>
          <w:rFonts w:ascii="Arial" w:hAnsi="Arial" w:cs="Arial"/>
          <w:sz w:val="28"/>
        </w:rPr>
        <w:t xml:space="preserve">particular </w:t>
      </w:r>
      <w:r w:rsidRPr="00A232DB">
        <w:rPr>
          <w:rFonts w:ascii="Arial" w:hAnsi="Arial" w:cs="Arial"/>
          <w:sz w:val="28"/>
        </w:rPr>
        <w:t>challenges for ensuring consistency in the implementation of the scheme.</w:t>
      </w:r>
      <w:r w:rsidR="00BB1CF6">
        <w:rPr>
          <w:rFonts w:ascii="Arial" w:hAnsi="Arial" w:cs="Arial"/>
          <w:sz w:val="28"/>
        </w:rPr>
        <w:t xml:space="preserve"> An internal briefing for new officers before the scheme kicks off </w:t>
      </w:r>
      <w:r w:rsidR="0005177B">
        <w:rPr>
          <w:rFonts w:ascii="Arial" w:hAnsi="Arial" w:cs="Arial"/>
          <w:sz w:val="28"/>
        </w:rPr>
        <w:t>should address this issue</w:t>
      </w:r>
      <w:r w:rsidR="00BB1CF6">
        <w:rPr>
          <w:rFonts w:ascii="Arial" w:hAnsi="Arial" w:cs="Arial"/>
          <w:sz w:val="28"/>
        </w:rPr>
        <w:t>.</w:t>
      </w:r>
    </w:p>
    <w:p w14:paraId="2C4EAF7F" w14:textId="4F993644" w:rsidR="00010D11" w:rsidRPr="00712C77" w:rsidRDefault="00712C77" w:rsidP="00237D3B">
      <w:pPr>
        <w:spacing w:after="240"/>
        <w:rPr>
          <w:rFonts w:ascii="Arial" w:hAnsi="Arial" w:cs="Arial"/>
          <w:sz w:val="28"/>
        </w:rPr>
      </w:pPr>
      <w:r w:rsidRPr="00712C77">
        <w:rPr>
          <w:rFonts w:ascii="Arial" w:hAnsi="Arial" w:cs="Arial"/>
          <w:sz w:val="28"/>
        </w:rPr>
        <w:lastRenderedPageBreak/>
        <w:t xml:space="preserve">Disability </w:t>
      </w:r>
      <w:r w:rsidR="00010D11" w:rsidRPr="00712C77">
        <w:rPr>
          <w:rFonts w:ascii="Arial" w:hAnsi="Arial" w:cs="Arial"/>
          <w:sz w:val="28"/>
        </w:rPr>
        <w:t>Awareness Days</w:t>
      </w:r>
    </w:p>
    <w:p w14:paraId="24A4454A" w14:textId="65FECE15" w:rsidR="006138E9" w:rsidRPr="00712C77" w:rsidRDefault="00712C77" w:rsidP="006138E9">
      <w:pPr>
        <w:pStyle w:val="ListParagraph"/>
        <w:numPr>
          <w:ilvl w:val="0"/>
          <w:numId w:val="11"/>
        </w:numPr>
        <w:spacing w:after="240"/>
        <w:rPr>
          <w:rFonts w:ascii="Arial" w:hAnsi="Arial" w:cs="Arial"/>
          <w:sz w:val="28"/>
        </w:rPr>
      </w:pPr>
      <w:r w:rsidRPr="00712C77">
        <w:rPr>
          <w:rFonts w:ascii="Arial" w:hAnsi="Arial" w:cs="Arial"/>
          <w:sz w:val="28"/>
        </w:rPr>
        <w:t>Since we moved our days o</w:t>
      </w:r>
      <w:r w:rsidR="006138E9" w:rsidRPr="00712C77">
        <w:rPr>
          <w:rFonts w:ascii="Arial" w:hAnsi="Arial" w:cs="Arial"/>
          <w:sz w:val="28"/>
        </w:rPr>
        <w:t>nline</w:t>
      </w:r>
      <w:r w:rsidR="00C02512" w:rsidRPr="00712C77">
        <w:rPr>
          <w:rFonts w:ascii="Arial" w:hAnsi="Arial" w:cs="Arial"/>
          <w:sz w:val="28"/>
        </w:rPr>
        <w:t xml:space="preserve"> </w:t>
      </w:r>
      <w:r w:rsidRPr="00712C77">
        <w:rPr>
          <w:rFonts w:ascii="Arial" w:hAnsi="Arial" w:cs="Arial"/>
          <w:sz w:val="28"/>
        </w:rPr>
        <w:t xml:space="preserve">we have seen a huge rise </w:t>
      </w:r>
      <w:r w:rsidR="00C02512" w:rsidRPr="00712C77">
        <w:rPr>
          <w:rFonts w:ascii="Arial" w:hAnsi="Arial" w:cs="Arial"/>
          <w:sz w:val="28"/>
        </w:rPr>
        <w:t xml:space="preserve">in numbers </w:t>
      </w:r>
      <w:r w:rsidRPr="00712C77">
        <w:rPr>
          <w:rFonts w:ascii="Arial" w:hAnsi="Arial" w:cs="Arial"/>
          <w:sz w:val="28"/>
        </w:rPr>
        <w:t xml:space="preserve">of staff attending our events. Also, they come from a wider range of </w:t>
      </w:r>
      <w:r w:rsidR="00C02512" w:rsidRPr="00712C77">
        <w:rPr>
          <w:rFonts w:ascii="Arial" w:hAnsi="Arial" w:cs="Arial"/>
          <w:sz w:val="28"/>
        </w:rPr>
        <w:t>location</w:t>
      </w:r>
      <w:r w:rsidRPr="00712C77">
        <w:rPr>
          <w:rFonts w:ascii="Arial" w:hAnsi="Arial" w:cs="Arial"/>
          <w:sz w:val="28"/>
        </w:rPr>
        <w:t>s.</w:t>
      </w:r>
    </w:p>
    <w:p w14:paraId="6EB99028" w14:textId="7E21D469" w:rsidR="006138E9" w:rsidRPr="00712C77" w:rsidRDefault="006138E9" w:rsidP="006138E9">
      <w:pPr>
        <w:pStyle w:val="ListParagraph"/>
        <w:numPr>
          <w:ilvl w:val="0"/>
          <w:numId w:val="11"/>
        </w:numPr>
        <w:spacing w:after="240"/>
        <w:rPr>
          <w:rFonts w:ascii="Arial" w:hAnsi="Arial" w:cs="Arial"/>
          <w:sz w:val="28"/>
        </w:rPr>
      </w:pPr>
      <w:r w:rsidRPr="00712C77">
        <w:rPr>
          <w:rFonts w:ascii="Arial" w:hAnsi="Arial" w:cs="Arial"/>
          <w:sz w:val="28"/>
        </w:rPr>
        <w:t>Recording</w:t>
      </w:r>
      <w:r w:rsidR="00712C77" w:rsidRPr="00712C77">
        <w:rPr>
          <w:rFonts w:ascii="Arial" w:hAnsi="Arial" w:cs="Arial"/>
          <w:sz w:val="28"/>
        </w:rPr>
        <w:t xml:space="preserve"> the sessions has been a great success. This means staff who can’t attend on the day can access the event whenever it suits them.</w:t>
      </w:r>
    </w:p>
    <w:p w14:paraId="1A0B352B" w14:textId="090E510C" w:rsidR="006138E9" w:rsidRPr="00712C77" w:rsidRDefault="00712C77" w:rsidP="006138E9">
      <w:pPr>
        <w:pStyle w:val="ListParagraph"/>
        <w:numPr>
          <w:ilvl w:val="0"/>
          <w:numId w:val="11"/>
        </w:numPr>
        <w:spacing w:after="240"/>
        <w:rPr>
          <w:rFonts w:ascii="Arial" w:hAnsi="Arial" w:cs="Arial"/>
          <w:sz w:val="28"/>
        </w:rPr>
      </w:pPr>
      <w:r w:rsidRPr="00712C77">
        <w:rPr>
          <w:rFonts w:ascii="Arial" w:hAnsi="Arial" w:cs="Arial"/>
          <w:sz w:val="28"/>
        </w:rPr>
        <w:t>There is a huge information n</w:t>
      </w:r>
      <w:r w:rsidR="006138E9" w:rsidRPr="00712C77">
        <w:rPr>
          <w:rFonts w:ascii="Arial" w:hAnsi="Arial" w:cs="Arial"/>
          <w:sz w:val="28"/>
        </w:rPr>
        <w:t xml:space="preserve">eed </w:t>
      </w:r>
      <w:r w:rsidRPr="00712C77">
        <w:rPr>
          <w:rFonts w:ascii="Arial" w:hAnsi="Arial" w:cs="Arial"/>
          <w:sz w:val="28"/>
        </w:rPr>
        <w:t>of</w:t>
      </w:r>
      <w:r w:rsidR="006138E9" w:rsidRPr="00712C77">
        <w:rPr>
          <w:rFonts w:ascii="Arial" w:hAnsi="Arial" w:cs="Arial"/>
          <w:sz w:val="28"/>
        </w:rPr>
        <w:t xml:space="preserve"> staff who are carers </w:t>
      </w:r>
      <w:r w:rsidRPr="00712C77">
        <w:rPr>
          <w:rFonts w:ascii="Arial" w:hAnsi="Arial" w:cs="Arial"/>
          <w:sz w:val="28"/>
        </w:rPr>
        <w:t xml:space="preserve">of a person with a disability, for example of a person living with </w:t>
      </w:r>
      <w:r w:rsidR="006138E9" w:rsidRPr="00712C77">
        <w:rPr>
          <w:rFonts w:ascii="Arial" w:hAnsi="Arial" w:cs="Arial"/>
          <w:sz w:val="28"/>
        </w:rPr>
        <w:t xml:space="preserve">ADHD </w:t>
      </w:r>
      <w:r w:rsidRPr="00712C77">
        <w:rPr>
          <w:rFonts w:ascii="Arial" w:hAnsi="Arial" w:cs="Arial"/>
          <w:sz w:val="28"/>
        </w:rPr>
        <w:t>or with dementia.</w:t>
      </w:r>
    </w:p>
    <w:p w14:paraId="530956AD" w14:textId="0A67D433" w:rsidR="006138E9" w:rsidRPr="00712C77" w:rsidRDefault="006138E9" w:rsidP="006138E9">
      <w:pPr>
        <w:pStyle w:val="ListParagraph"/>
        <w:numPr>
          <w:ilvl w:val="0"/>
          <w:numId w:val="11"/>
        </w:numPr>
        <w:spacing w:after="240"/>
        <w:rPr>
          <w:rFonts w:ascii="Arial" w:hAnsi="Arial" w:cs="Arial"/>
          <w:sz w:val="28"/>
        </w:rPr>
      </w:pPr>
      <w:r w:rsidRPr="00712C77">
        <w:rPr>
          <w:rFonts w:ascii="Arial" w:hAnsi="Arial" w:cs="Arial"/>
          <w:sz w:val="28"/>
        </w:rPr>
        <w:t xml:space="preserve">Staff </w:t>
      </w:r>
      <w:r w:rsidR="00712C77" w:rsidRPr="00712C77">
        <w:rPr>
          <w:rFonts w:ascii="Arial" w:hAnsi="Arial" w:cs="Arial"/>
          <w:sz w:val="28"/>
        </w:rPr>
        <w:t xml:space="preserve">are </w:t>
      </w:r>
      <w:r w:rsidRPr="00712C77">
        <w:rPr>
          <w:rFonts w:ascii="Arial" w:hAnsi="Arial" w:cs="Arial"/>
          <w:sz w:val="28"/>
        </w:rPr>
        <w:t xml:space="preserve">interested in learning more about how to support a family member, not just </w:t>
      </w:r>
      <w:r w:rsidR="00712C77" w:rsidRPr="00712C77">
        <w:rPr>
          <w:rFonts w:ascii="Arial" w:hAnsi="Arial" w:cs="Arial"/>
          <w:sz w:val="28"/>
        </w:rPr>
        <w:t xml:space="preserve">colleagues in </w:t>
      </w:r>
      <w:r w:rsidRPr="00712C77">
        <w:rPr>
          <w:rFonts w:ascii="Arial" w:hAnsi="Arial" w:cs="Arial"/>
          <w:sz w:val="28"/>
        </w:rPr>
        <w:t>the workplace</w:t>
      </w:r>
      <w:r w:rsidR="00712C77" w:rsidRPr="00712C77">
        <w:rPr>
          <w:rFonts w:ascii="Arial" w:hAnsi="Arial" w:cs="Arial"/>
          <w:sz w:val="28"/>
        </w:rPr>
        <w:t>.</w:t>
      </w:r>
    </w:p>
    <w:p w14:paraId="61AF561B" w14:textId="504C85BB" w:rsidR="00520F85" w:rsidRPr="00712C77" w:rsidRDefault="00010D11" w:rsidP="00237D3B">
      <w:pPr>
        <w:spacing w:after="240"/>
        <w:rPr>
          <w:rFonts w:ascii="Arial" w:hAnsi="Arial" w:cs="Arial"/>
          <w:sz w:val="28"/>
        </w:rPr>
      </w:pPr>
      <w:r w:rsidRPr="00712C77">
        <w:rPr>
          <w:rFonts w:ascii="Arial" w:hAnsi="Arial" w:cs="Arial"/>
          <w:sz w:val="28"/>
        </w:rPr>
        <w:t>W</w:t>
      </w:r>
      <w:r w:rsidR="00520F85" w:rsidRPr="00712C77">
        <w:rPr>
          <w:rFonts w:ascii="Arial" w:hAnsi="Arial" w:cs="Arial"/>
          <w:sz w:val="28"/>
        </w:rPr>
        <w:t xml:space="preserve">e have found that attendance at awareness </w:t>
      </w:r>
      <w:r w:rsidR="009A25E5" w:rsidRPr="00712C77">
        <w:rPr>
          <w:rFonts w:ascii="Arial" w:hAnsi="Arial" w:cs="Arial"/>
          <w:sz w:val="28"/>
        </w:rPr>
        <w:t>day’s</w:t>
      </w:r>
      <w:r w:rsidR="00520F85" w:rsidRPr="00712C77">
        <w:rPr>
          <w:rFonts w:ascii="Arial" w:hAnsi="Arial" w:cs="Arial"/>
          <w:sz w:val="28"/>
        </w:rPr>
        <w:t xml:space="preserve"> events is greatest when the subject is most relevant to staff. This can be because they have the condition themselves or they know or work with someone who has the condition. We will continue to ask staff which areas relating to disability they would like more information on.</w:t>
      </w:r>
    </w:p>
    <w:p w14:paraId="1E0B2B00" w14:textId="77777777" w:rsidR="00380514" w:rsidRPr="00DF7DB8" w:rsidRDefault="00380514" w:rsidP="00297BC8">
      <w:pPr>
        <w:spacing w:after="240"/>
        <w:rPr>
          <w:rFonts w:ascii="Arial" w:hAnsi="Arial" w:cs="Arial"/>
          <w:sz w:val="28"/>
        </w:rPr>
      </w:pPr>
      <w:r w:rsidRPr="00DF7DB8">
        <w:rPr>
          <w:rFonts w:ascii="Arial" w:hAnsi="Arial" w:cs="Arial"/>
          <w:sz w:val="28"/>
        </w:rPr>
        <w:t>Tapestry – Disability Staff Network</w:t>
      </w:r>
    </w:p>
    <w:p w14:paraId="240E2FD6" w14:textId="785C5493" w:rsidR="00C02512" w:rsidRPr="00A232DB" w:rsidRDefault="00DF7DB8" w:rsidP="00C02512">
      <w:pPr>
        <w:pStyle w:val="ListParagraph"/>
        <w:numPr>
          <w:ilvl w:val="0"/>
          <w:numId w:val="12"/>
        </w:numPr>
        <w:spacing w:after="240"/>
        <w:rPr>
          <w:rFonts w:ascii="Arial" w:hAnsi="Arial" w:cs="Arial"/>
          <w:sz w:val="28"/>
          <w:szCs w:val="28"/>
        </w:rPr>
      </w:pPr>
      <w:r w:rsidRPr="00A232DB">
        <w:rPr>
          <w:rFonts w:ascii="Arial" w:hAnsi="Arial" w:cs="Arial"/>
          <w:sz w:val="28"/>
          <w:szCs w:val="28"/>
        </w:rPr>
        <w:t>Staff fora need refreshed and promoted on an ongoing basis.</w:t>
      </w:r>
    </w:p>
    <w:p w14:paraId="4029F984" w14:textId="75836DEB" w:rsidR="00C02512" w:rsidRPr="00A232DB" w:rsidRDefault="00DF7DB8" w:rsidP="00C02512">
      <w:pPr>
        <w:pStyle w:val="ListParagraph"/>
        <w:numPr>
          <w:ilvl w:val="0"/>
          <w:numId w:val="12"/>
        </w:numPr>
        <w:spacing w:after="240"/>
        <w:rPr>
          <w:rFonts w:ascii="Arial" w:hAnsi="Arial" w:cs="Arial"/>
          <w:sz w:val="28"/>
          <w:szCs w:val="28"/>
        </w:rPr>
      </w:pPr>
      <w:r w:rsidRPr="00A232DB">
        <w:rPr>
          <w:rFonts w:ascii="Arial" w:hAnsi="Arial" w:cs="Arial"/>
          <w:sz w:val="28"/>
          <w:szCs w:val="28"/>
        </w:rPr>
        <w:t xml:space="preserve">For </w:t>
      </w:r>
      <w:r w:rsidR="00A232DB" w:rsidRPr="00A232DB">
        <w:rPr>
          <w:rFonts w:ascii="Arial" w:hAnsi="Arial" w:cs="Arial"/>
          <w:sz w:val="28"/>
          <w:szCs w:val="28"/>
        </w:rPr>
        <w:t>a</w:t>
      </w:r>
      <w:r w:rsidRPr="00A232DB">
        <w:rPr>
          <w:rFonts w:ascii="Arial" w:hAnsi="Arial" w:cs="Arial"/>
          <w:sz w:val="28"/>
          <w:szCs w:val="28"/>
        </w:rPr>
        <w:t xml:space="preserve"> forum to be effective in its s</w:t>
      </w:r>
      <w:r w:rsidR="00C02512" w:rsidRPr="00A232DB">
        <w:rPr>
          <w:rFonts w:ascii="Arial" w:hAnsi="Arial" w:cs="Arial"/>
          <w:sz w:val="28"/>
          <w:szCs w:val="28"/>
        </w:rPr>
        <w:t>upport</w:t>
      </w:r>
      <w:r w:rsidRPr="00A232DB">
        <w:rPr>
          <w:rFonts w:ascii="Arial" w:hAnsi="Arial" w:cs="Arial"/>
          <w:sz w:val="28"/>
          <w:szCs w:val="28"/>
        </w:rPr>
        <w:t>ing</w:t>
      </w:r>
      <w:r w:rsidR="00C02512" w:rsidRPr="00A232DB">
        <w:rPr>
          <w:rFonts w:ascii="Arial" w:hAnsi="Arial" w:cs="Arial"/>
          <w:sz w:val="28"/>
          <w:szCs w:val="28"/>
        </w:rPr>
        <w:t xml:space="preserve"> and</w:t>
      </w:r>
      <w:r w:rsidRPr="00A232DB">
        <w:rPr>
          <w:rFonts w:ascii="Arial" w:hAnsi="Arial" w:cs="Arial"/>
          <w:sz w:val="28"/>
          <w:szCs w:val="28"/>
        </w:rPr>
        <w:t xml:space="preserve"> </w:t>
      </w:r>
      <w:r w:rsidR="00C02512" w:rsidRPr="00A232DB">
        <w:rPr>
          <w:rFonts w:ascii="Arial" w:hAnsi="Arial" w:cs="Arial"/>
          <w:sz w:val="28"/>
          <w:szCs w:val="28"/>
        </w:rPr>
        <w:t>influenc</w:t>
      </w:r>
      <w:r w:rsidRPr="00A232DB">
        <w:rPr>
          <w:rFonts w:ascii="Arial" w:hAnsi="Arial" w:cs="Arial"/>
          <w:sz w:val="28"/>
          <w:szCs w:val="28"/>
        </w:rPr>
        <w:t>ing</w:t>
      </w:r>
      <w:r w:rsidR="00C02512" w:rsidRPr="00A232DB">
        <w:rPr>
          <w:rFonts w:ascii="Arial" w:hAnsi="Arial" w:cs="Arial"/>
          <w:sz w:val="28"/>
          <w:szCs w:val="28"/>
        </w:rPr>
        <w:t xml:space="preserve"> </w:t>
      </w:r>
      <w:r w:rsidRPr="00A232DB">
        <w:rPr>
          <w:rFonts w:ascii="Arial" w:hAnsi="Arial" w:cs="Arial"/>
          <w:sz w:val="28"/>
          <w:szCs w:val="28"/>
        </w:rPr>
        <w:t xml:space="preserve">role, </w:t>
      </w:r>
      <w:r w:rsidR="00C02512" w:rsidRPr="00A232DB">
        <w:rPr>
          <w:rFonts w:ascii="Arial" w:hAnsi="Arial" w:cs="Arial"/>
          <w:sz w:val="28"/>
          <w:szCs w:val="28"/>
        </w:rPr>
        <w:t>a committed HR presence at senior level</w:t>
      </w:r>
      <w:r w:rsidRPr="00A232DB">
        <w:rPr>
          <w:rFonts w:ascii="Arial" w:hAnsi="Arial" w:cs="Arial"/>
          <w:sz w:val="28"/>
          <w:szCs w:val="28"/>
        </w:rPr>
        <w:t xml:space="preserve"> is essential</w:t>
      </w:r>
      <w:r w:rsidR="00A232DB" w:rsidRPr="00A232DB">
        <w:rPr>
          <w:rFonts w:ascii="Arial" w:hAnsi="Arial" w:cs="Arial"/>
          <w:sz w:val="28"/>
          <w:szCs w:val="28"/>
        </w:rPr>
        <w:t xml:space="preserve"> as is the timely engagement and consultation on policies/decisions/strategies etc. to inform the development of these.</w:t>
      </w:r>
    </w:p>
    <w:p w14:paraId="2BD63F90" w14:textId="77777777" w:rsidR="00A232DB" w:rsidRPr="00DF7DB8" w:rsidRDefault="00A232DB" w:rsidP="00A232DB">
      <w:pPr>
        <w:spacing w:after="240"/>
        <w:rPr>
          <w:rFonts w:ascii="Arial" w:hAnsi="Arial" w:cs="Arial"/>
          <w:sz w:val="28"/>
          <w:szCs w:val="28"/>
        </w:rPr>
      </w:pPr>
      <w:r w:rsidRPr="00DF7DB8">
        <w:rPr>
          <w:rFonts w:ascii="Arial" w:hAnsi="Arial" w:cs="Arial"/>
          <w:sz w:val="28"/>
          <w:szCs w:val="28"/>
        </w:rPr>
        <w:t>Disability Champions</w:t>
      </w:r>
    </w:p>
    <w:p w14:paraId="55513BA5" w14:textId="77777777" w:rsidR="00A232DB" w:rsidRPr="00DF7DB8" w:rsidRDefault="00A232DB" w:rsidP="00A232DB">
      <w:pPr>
        <w:pStyle w:val="ListParagraph"/>
        <w:numPr>
          <w:ilvl w:val="0"/>
          <w:numId w:val="13"/>
        </w:numPr>
        <w:spacing w:after="240"/>
        <w:rPr>
          <w:rFonts w:ascii="Arial" w:hAnsi="Arial" w:cs="Arial"/>
          <w:sz w:val="28"/>
          <w:szCs w:val="28"/>
        </w:rPr>
      </w:pPr>
      <w:r w:rsidRPr="00DF7DB8">
        <w:rPr>
          <w:rFonts w:ascii="Arial" w:hAnsi="Arial" w:cs="Arial"/>
          <w:sz w:val="28"/>
          <w:szCs w:val="28"/>
        </w:rPr>
        <w:t xml:space="preserve">A Champion who is a Non-Executive board member can be a powerful advocate for the consideration of disability issues in decision-making and </w:t>
      </w:r>
      <w:r>
        <w:rPr>
          <w:rFonts w:ascii="Arial" w:hAnsi="Arial" w:cs="Arial"/>
          <w:sz w:val="28"/>
          <w:szCs w:val="28"/>
        </w:rPr>
        <w:t xml:space="preserve">its </w:t>
      </w:r>
      <w:r w:rsidRPr="00DF7DB8">
        <w:rPr>
          <w:rFonts w:ascii="Arial" w:hAnsi="Arial" w:cs="Arial"/>
          <w:sz w:val="28"/>
          <w:szCs w:val="28"/>
        </w:rPr>
        <w:t>scrutiny.</w:t>
      </w:r>
    </w:p>
    <w:p w14:paraId="44BFCEE1" w14:textId="0D314A66" w:rsidR="00A61AA8" w:rsidRPr="00920DC4" w:rsidRDefault="00DF7DB8" w:rsidP="00735FBE">
      <w:pPr>
        <w:spacing w:after="240"/>
        <w:rPr>
          <w:rFonts w:ascii="Arial" w:hAnsi="Arial" w:cs="Arial"/>
          <w:sz w:val="28"/>
          <w:szCs w:val="28"/>
        </w:rPr>
      </w:pPr>
      <w:r w:rsidRPr="00DF7DB8">
        <w:rPr>
          <w:rFonts w:ascii="Arial" w:hAnsi="Arial" w:cs="Arial"/>
          <w:sz w:val="28"/>
          <w:szCs w:val="28"/>
        </w:rPr>
        <w:t>O</w:t>
      </w:r>
      <w:r w:rsidR="00712C77" w:rsidRPr="00DF7DB8">
        <w:rPr>
          <w:rFonts w:ascii="Arial" w:hAnsi="Arial" w:cs="Arial"/>
          <w:sz w:val="28"/>
          <w:szCs w:val="28"/>
        </w:rPr>
        <w:t>n a general level, o</w:t>
      </w:r>
      <w:r w:rsidR="00735FBE" w:rsidRPr="00DF7DB8">
        <w:rPr>
          <w:rFonts w:ascii="Arial" w:hAnsi="Arial" w:cs="Arial"/>
          <w:sz w:val="28"/>
          <w:szCs w:val="28"/>
        </w:rPr>
        <w:t xml:space="preserve">rganisational change </w:t>
      </w:r>
      <w:r w:rsidR="00712C77" w:rsidRPr="00DF7DB8">
        <w:rPr>
          <w:rFonts w:ascii="Arial" w:hAnsi="Arial" w:cs="Arial"/>
          <w:sz w:val="28"/>
          <w:szCs w:val="28"/>
        </w:rPr>
        <w:t xml:space="preserve">and staff </w:t>
      </w:r>
      <w:r w:rsidR="00735FBE" w:rsidRPr="00DF7DB8">
        <w:rPr>
          <w:rFonts w:ascii="Arial" w:hAnsi="Arial" w:cs="Arial"/>
          <w:sz w:val="28"/>
          <w:szCs w:val="28"/>
        </w:rPr>
        <w:t xml:space="preserve">turn-over </w:t>
      </w:r>
      <w:r w:rsidRPr="00DF7DB8">
        <w:rPr>
          <w:rFonts w:ascii="Arial" w:hAnsi="Arial" w:cs="Arial"/>
          <w:sz w:val="28"/>
          <w:szCs w:val="28"/>
        </w:rPr>
        <w:t xml:space="preserve">can pose a big challenge. It is the personal commitment of staff and leaders to the equality agenda that drives progress. When such individuals leave, </w:t>
      </w:r>
      <w:r w:rsidR="00735FBE" w:rsidRPr="00DF7DB8">
        <w:rPr>
          <w:rFonts w:ascii="Arial" w:hAnsi="Arial" w:cs="Arial"/>
          <w:sz w:val="28"/>
          <w:szCs w:val="28"/>
        </w:rPr>
        <w:t>actions</w:t>
      </w:r>
      <w:r w:rsidRPr="00DF7DB8">
        <w:rPr>
          <w:rFonts w:ascii="Arial" w:hAnsi="Arial" w:cs="Arial"/>
          <w:sz w:val="28"/>
          <w:szCs w:val="28"/>
        </w:rPr>
        <w:t xml:space="preserve"> are at risk of not being taken forward and of ending up merely being rolled over.</w:t>
      </w:r>
    </w:p>
    <w:p w14:paraId="0D7054D9" w14:textId="77777777" w:rsidR="00EF5E38" w:rsidRPr="00AB1CFC" w:rsidRDefault="00EF5E38" w:rsidP="00AB1CFC">
      <w:pPr>
        <w:pStyle w:val="Heading1"/>
      </w:pPr>
      <w:bookmarkStart w:id="10" w:name="_Toc106610844"/>
      <w:bookmarkEnd w:id="9"/>
      <w:r w:rsidRPr="00AB1CFC">
        <w:lastRenderedPageBreak/>
        <w:t xml:space="preserve">What is in </w:t>
      </w:r>
      <w:r w:rsidR="00A92E8F" w:rsidRPr="00AB1CFC">
        <w:t>the</w:t>
      </w:r>
      <w:r w:rsidRPr="00AB1CFC">
        <w:t xml:space="preserve"> new plan</w:t>
      </w:r>
      <w:r w:rsidR="00A92E8F" w:rsidRPr="00AB1CFC">
        <w:t>s</w:t>
      </w:r>
      <w:bookmarkEnd w:id="10"/>
    </w:p>
    <w:p w14:paraId="2973CAC5" w14:textId="77777777" w:rsidR="00A07CB9" w:rsidRPr="00AB1CFC" w:rsidRDefault="00F277CA" w:rsidP="00F277CA">
      <w:pPr>
        <w:spacing w:after="240"/>
        <w:rPr>
          <w:rFonts w:ascii="Arial" w:hAnsi="Arial"/>
          <w:sz w:val="28"/>
        </w:rPr>
      </w:pPr>
      <w:r w:rsidRPr="00AB1CFC">
        <w:rPr>
          <w:rFonts w:ascii="Arial" w:hAnsi="Arial"/>
          <w:sz w:val="28"/>
        </w:rPr>
        <w:t>There are two separate tables below. The first table lists all the actions that we will do to promote equality and good relations. This is our Equality Action Plan.</w:t>
      </w:r>
    </w:p>
    <w:p w14:paraId="5A36BB69" w14:textId="77777777" w:rsidR="00A07CB9" w:rsidRPr="00AB1CFC" w:rsidRDefault="00F277CA" w:rsidP="00F277CA">
      <w:pPr>
        <w:spacing w:after="240"/>
        <w:rPr>
          <w:rFonts w:ascii="Arial" w:hAnsi="Arial"/>
          <w:sz w:val="28"/>
        </w:rPr>
      </w:pPr>
      <w:r w:rsidRPr="00AB1CFC">
        <w:rPr>
          <w:rFonts w:ascii="Arial" w:hAnsi="Arial"/>
          <w:sz w:val="28"/>
        </w:rPr>
        <w:t>The second table describes what we will do to promote positive attitudes towards people with a disability and to encourage their participation in public life. This is our Disability Action Plan.</w:t>
      </w:r>
    </w:p>
    <w:p w14:paraId="00C08ECE" w14:textId="77777777" w:rsidR="00F277CA" w:rsidRPr="00AB1CFC" w:rsidRDefault="00F277CA" w:rsidP="00F277CA">
      <w:pPr>
        <w:spacing w:after="240"/>
        <w:rPr>
          <w:rFonts w:ascii="Arial" w:hAnsi="Arial"/>
          <w:sz w:val="28"/>
        </w:rPr>
      </w:pPr>
      <w:r w:rsidRPr="00AB1CFC">
        <w:rPr>
          <w:rFonts w:ascii="Arial" w:hAnsi="Arial"/>
          <w:sz w:val="28"/>
        </w:rPr>
        <w:t>In both plans we also say what difference we hope to make and when we will do these actions.</w:t>
      </w:r>
    </w:p>
    <w:p w14:paraId="76331846" w14:textId="77777777" w:rsidR="00A92E8F" w:rsidRPr="00AB1CFC" w:rsidRDefault="00A92E8F" w:rsidP="00AB1CFC">
      <w:pPr>
        <w:pStyle w:val="Heading1"/>
      </w:pPr>
      <w:bookmarkStart w:id="11" w:name="_Toc106610845"/>
      <w:r w:rsidRPr="00AB1CFC">
        <w:t>How we will monitor</w:t>
      </w:r>
      <w:r w:rsidR="003B6D17" w:rsidRPr="00AB1CFC">
        <w:t xml:space="preserve"> these plans</w:t>
      </w:r>
      <w:bookmarkEnd w:id="11"/>
    </w:p>
    <w:p w14:paraId="2137326A" w14:textId="4438CE3A" w:rsidR="00A92E8F" w:rsidRDefault="00A92E8F" w:rsidP="00A92E8F">
      <w:pPr>
        <w:spacing w:after="240"/>
        <w:rPr>
          <w:rFonts w:ascii="Arial" w:hAnsi="Arial"/>
          <w:sz w:val="28"/>
        </w:rPr>
      </w:pPr>
      <w:r w:rsidRPr="00F74B10">
        <w:rPr>
          <w:rFonts w:ascii="Arial" w:hAnsi="Arial"/>
          <w:sz w:val="28"/>
        </w:rPr>
        <w:t xml:space="preserve">Every year we </w:t>
      </w:r>
      <w:r w:rsidR="003B6D17" w:rsidRPr="00F74B10">
        <w:rPr>
          <w:rFonts w:ascii="Arial" w:hAnsi="Arial"/>
          <w:sz w:val="28"/>
        </w:rPr>
        <w:t xml:space="preserve">will </w:t>
      </w:r>
      <w:r w:rsidRPr="00F74B10">
        <w:rPr>
          <w:rFonts w:ascii="Arial" w:hAnsi="Arial"/>
          <w:sz w:val="28"/>
        </w:rPr>
        <w:t xml:space="preserve">write up what we have done. We </w:t>
      </w:r>
      <w:r w:rsidR="003B6D17" w:rsidRPr="00F74B10">
        <w:rPr>
          <w:rFonts w:ascii="Arial" w:hAnsi="Arial"/>
          <w:sz w:val="28"/>
        </w:rPr>
        <w:t xml:space="preserve">will </w:t>
      </w:r>
      <w:r w:rsidRPr="00F74B10">
        <w:rPr>
          <w:rFonts w:ascii="Arial" w:hAnsi="Arial"/>
          <w:sz w:val="28"/>
        </w:rPr>
        <w:t>also explain when we haven’t done something. We send this report to the Equality Commission. We also publish this report on our website:</w:t>
      </w:r>
      <w:r w:rsidR="003B6D17" w:rsidRPr="00F74B10">
        <w:rPr>
          <w:rFonts w:ascii="Arial" w:hAnsi="Arial"/>
          <w:sz w:val="28"/>
        </w:rPr>
        <w:t xml:space="preserve"> </w:t>
      </w:r>
    </w:p>
    <w:p w14:paraId="524C58E4" w14:textId="2BEC85E5" w:rsidR="00002D00" w:rsidRDefault="00BE1EA2" w:rsidP="00A92E8F">
      <w:pPr>
        <w:spacing w:after="240"/>
        <w:rPr>
          <w:rStyle w:val="Hyperlink"/>
          <w:rFonts w:ascii="Arial" w:hAnsi="Arial"/>
          <w:color w:val="auto"/>
          <w:sz w:val="28"/>
        </w:rPr>
      </w:pPr>
      <w:hyperlink r:id="rId13" w:history="1">
        <w:r w:rsidR="00002D00" w:rsidRPr="00002D00">
          <w:rPr>
            <w:rStyle w:val="Hyperlink"/>
            <w:rFonts w:ascii="Arial" w:hAnsi="Arial"/>
            <w:sz w:val="28"/>
          </w:rPr>
          <w:t>https://www.publichealth.</w:t>
        </w:r>
        <w:r w:rsidR="00002D00" w:rsidRPr="00002D00">
          <w:rPr>
            <w:rStyle w:val="Hyperlink"/>
            <w:rFonts w:ascii="Arial" w:hAnsi="Arial"/>
            <w:sz w:val="28"/>
          </w:rPr>
          <w:t>h</w:t>
        </w:r>
        <w:r w:rsidR="00002D00" w:rsidRPr="00002D00">
          <w:rPr>
            <w:rStyle w:val="Hyperlink"/>
            <w:rFonts w:ascii="Arial" w:hAnsi="Arial"/>
            <w:sz w:val="28"/>
          </w:rPr>
          <w:t>scni.net/directorate-operations/planning-and-corporate-services/equality</w:t>
        </w:r>
      </w:hyperlink>
    </w:p>
    <w:p w14:paraId="5D95CA9F" w14:textId="77777777" w:rsidR="00A92E8F" w:rsidRPr="00F74B10" w:rsidRDefault="00A92E8F" w:rsidP="00A92E8F">
      <w:pPr>
        <w:spacing w:after="240"/>
        <w:rPr>
          <w:rFonts w:ascii="Arial" w:hAnsi="Arial"/>
          <w:sz w:val="28"/>
        </w:rPr>
      </w:pPr>
      <w:r w:rsidRPr="00F74B10">
        <w:rPr>
          <w:rFonts w:ascii="Arial" w:hAnsi="Arial"/>
          <w:sz w:val="28"/>
        </w:rPr>
        <w:t xml:space="preserve">We </w:t>
      </w:r>
      <w:r w:rsidR="003B6D17" w:rsidRPr="00F74B10">
        <w:rPr>
          <w:rFonts w:ascii="Arial" w:hAnsi="Arial"/>
          <w:sz w:val="28"/>
        </w:rPr>
        <w:t xml:space="preserve">will </w:t>
      </w:r>
      <w:r w:rsidRPr="00F74B10">
        <w:rPr>
          <w:rFonts w:ascii="Arial" w:hAnsi="Arial"/>
          <w:sz w:val="28"/>
        </w:rPr>
        <w:t xml:space="preserve">have a look at the plans every year to see whether we need to make any changes to them. If we need to, we </w:t>
      </w:r>
      <w:r w:rsidR="003B6D17" w:rsidRPr="00F74B10">
        <w:rPr>
          <w:rFonts w:ascii="Arial" w:hAnsi="Arial"/>
          <w:sz w:val="28"/>
        </w:rPr>
        <w:t xml:space="preserve">will </w:t>
      </w:r>
      <w:r w:rsidRPr="00F74B10">
        <w:rPr>
          <w:rFonts w:ascii="Arial" w:hAnsi="Arial"/>
          <w:sz w:val="28"/>
        </w:rPr>
        <w:t>write those changes into the plans. Before we make any big changes we talk to people in the equality groupings to see what they think.</w:t>
      </w:r>
    </w:p>
    <w:p w14:paraId="568B25DA" w14:textId="77777777" w:rsidR="00A92E8F" w:rsidRPr="00F74B10" w:rsidRDefault="00A92E8F" w:rsidP="00A92E8F">
      <w:pPr>
        <w:spacing w:after="240"/>
        <w:rPr>
          <w:rFonts w:ascii="Arial" w:hAnsi="Arial"/>
          <w:sz w:val="28"/>
        </w:rPr>
      </w:pPr>
      <w:r w:rsidRPr="00F74B10">
        <w:rPr>
          <w:rFonts w:ascii="Arial" w:hAnsi="Arial"/>
          <w:sz w:val="28"/>
        </w:rPr>
        <w:t xml:space="preserve">When we finish an action we </w:t>
      </w:r>
      <w:r w:rsidR="003B6D17" w:rsidRPr="00F74B10">
        <w:rPr>
          <w:rFonts w:ascii="Arial" w:hAnsi="Arial"/>
          <w:sz w:val="28"/>
        </w:rPr>
        <w:t xml:space="preserve">will </w:t>
      </w:r>
      <w:r w:rsidRPr="00F74B10">
        <w:rPr>
          <w:rFonts w:ascii="Arial" w:hAnsi="Arial"/>
          <w:sz w:val="28"/>
        </w:rPr>
        <w:t>take it off the plans for the next year. That way we will keep our plans up to date. They will show what we still have to do.</w:t>
      </w:r>
    </w:p>
    <w:p w14:paraId="33381235" w14:textId="77777777" w:rsidR="00A92E8F" w:rsidRPr="00F74B10" w:rsidRDefault="00A92E8F" w:rsidP="00A92E8F">
      <w:pPr>
        <w:spacing w:after="240"/>
        <w:rPr>
          <w:rFonts w:ascii="Arial" w:hAnsi="Arial"/>
          <w:sz w:val="28"/>
        </w:rPr>
      </w:pPr>
      <w:r w:rsidRPr="00F74B10">
        <w:rPr>
          <w:rFonts w:ascii="Arial" w:hAnsi="Arial"/>
          <w:sz w:val="28"/>
        </w:rPr>
        <w:t>After five years we will look at our plans again to see how we have done. We will also see what else we could do.</w:t>
      </w:r>
    </w:p>
    <w:p w14:paraId="091F5852" w14:textId="77777777" w:rsidR="00A92E8F" w:rsidRPr="00F74B10" w:rsidRDefault="00A92E8F" w:rsidP="00A92E8F">
      <w:pPr>
        <w:spacing w:after="240"/>
        <w:rPr>
          <w:rFonts w:ascii="Arial" w:hAnsi="Arial"/>
          <w:sz w:val="28"/>
        </w:rPr>
      </w:pPr>
      <w:r w:rsidRPr="00F74B10">
        <w:rPr>
          <w:rFonts w:ascii="Arial" w:hAnsi="Arial"/>
          <w:sz w:val="28"/>
        </w:rPr>
        <w:t>Whenever we develop or look at our plans we will invite people who have a disability to help us.</w:t>
      </w:r>
    </w:p>
    <w:p w14:paraId="4DC34765" w14:textId="77777777" w:rsidR="00002D00" w:rsidRDefault="00A92E8F" w:rsidP="00002D00">
      <w:pPr>
        <w:spacing w:after="240"/>
        <w:rPr>
          <w:rStyle w:val="Hyperlink"/>
          <w:rFonts w:ascii="Arial" w:hAnsi="Arial"/>
          <w:color w:val="auto"/>
          <w:sz w:val="28"/>
        </w:rPr>
      </w:pPr>
      <w:r w:rsidRPr="00F74B10">
        <w:rPr>
          <w:rFonts w:ascii="Arial" w:hAnsi="Arial"/>
          <w:sz w:val="28"/>
        </w:rPr>
        <w:t>The plans are also available on our website:</w:t>
      </w:r>
      <w:r w:rsidRPr="00F74B10">
        <w:rPr>
          <w:rFonts w:ascii="Arial" w:hAnsi="Arial"/>
          <w:sz w:val="28"/>
        </w:rPr>
        <w:br/>
      </w:r>
      <w:hyperlink r:id="rId14" w:history="1">
        <w:r w:rsidR="00002D00" w:rsidRPr="00002D00">
          <w:rPr>
            <w:rStyle w:val="Hyperlink"/>
            <w:rFonts w:ascii="Arial" w:hAnsi="Arial"/>
            <w:sz w:val="28"/>
          </w:rPr>
          <w:t>https://www.publichealt</w:t>
        </w:r>
        <w:r w:rsidR="00002D00" w:rsidRPr="00002D00">
          <w:rPr>
            <w:rStyle w:val="Hyperlink"/>
            <w:rFonts w:ascii="Arial" w:hAnsi="Arial"/>
            <w:sz w:val="28"/>
          </w:rPr>
          <w:t>h</w:t>
        </w:r>
        <w:r w:rsidR="00002D00" w:rsidRPr="00002D00">
          <w:rPr>
            <w:rStyle w:val="Hyperlink"/>
            <w:rFonts w:ascii="Arial" w:hAnsi="Arial"/>
            <w:sz w:val="28"/>
          </w:rPr>
          <w:t>.hscni.net/directorate-operations/planning-and-corporate-services/equality</w:t>
        </w:r>
      </w:hyperlink>
    </w:p>
    <w:p w14:paraId="1BFCDE05" w14:textId="77777777" w:rsidR="00A92E8F" w:rsidRPr="00F74B10" w:rsidRDefault="00A92E8F" w:rsidP="00A92E8F">
      <w:pPr>
        <w:spacing w:after="240"/>
        <w:rPr>
          <w:rFonts w:ascii="Arial" w:hAnsi="Arial"/>
          <w:sz w:val="28"/>
        </w:rPr>
      </w:pPr>
      <w:r w:rsidRPr="00F74B10">
        <w:rPr>
          <w:rStyle w:val="Hyperlink"/>
          <w:rFonts w:ascii="Arial" w:hAnsi="Arial"/>
          <w:color w:val="auto"/>
          <w:sz w:val="28"/>
          <w:u w:val="none"/>
        </w:rPr>
        <w:t xml:space="preserve">We </w:t>
      </w:r>
      <w:r w:rsidR="003B6D17" w:rsidRPr="00F74B10">
        <w:rPr>
          <w:rStyle w:val="Hyperlink"/>
          <w:rFonts w:ascii="Arial" w:hAnsi="Arial"/>
          <w:color w:val="auto"/>
          <w:sz w:val="28"/>
          <w:u w:val="none"/>
        </w:rPr>
        <w:t xml:space="preserve">will </w:t>
      </w:r>
      <w:r w:rsidRPr="00F74B10">
        <w:rPr>
          <w:rStyle w:val="Hyperlink"/>
          <w:rFonts w:ascii="Arial" w:hAnsi="Arial"/>
          <w:color w:val="auto"/>
          <w:sz w:val="28"/>
          <w:u w:val="none"/>
        </w:rPr>
        <w:t>send our plans to all organisations and individuals on our consultation list when we have finalised them and also when we have made major changes to them.</w:t>
      </w:r>
    </w:p>
    <w:p w14:paraId="4EDE1DCA" w14:textId="77777777" w:rsidR="00A92E8F" w:rsidRPr="00F74B10" w:rsidRDefault="00A92E8F" w:rsidP="00A92E8F">
      <w:pPr>
        <w:spacing w:after="240"/>
        <w:rPr>
          <w:rFonts w:ascii="Arial" w:hAnsi="Arial"/>
          <w:sz w:val="28"/>
        </w:rPr>
      </w:pPr>
      <w:r w:rsidRPr="00F74B10">
        <w:rPr>
          <w:rFonts w:ascii="Arial" w:hAnsi="Arial"/>
          <w:sz w:val="28"/>
        </w:rPr>
        <w:lastRenderedPageBreak/>
        <w:t>To find out whether what we do makes a difference, we will do a number of things, for example:</w:t>
      </w:r>
    </w:p>
    <w:p w14:paraId="3A299C29" w14:textId="7D71F0A8" w:rsidR="00A92E8F" w:rsidRPr="00F74B10" w:rsidRDefault="00A92E8F" w:rsidP="00AB1CFC">
      <w:pPr>
        <w:pStyle w:val="ListParagraph"/>
        <w:numPr>
          <w:ilvl w:val="0"/>
          <w:numId w:val="7"/>
        </w:numPr>
        <w:spacing w:after="240"/>
        <w:rPr>
          <w:rFonts w:ascii="Arial" w:hAnsi="Arial"/>
          <w:sz w:val="28"/>
        </w:rPr>
      </w:pPr>
      <w:r w:rsidRPr="00F74B10">
        <w:rPr>
          <w:rFonts w:ascii="Arial" w:hAnsi="Arial"/>
          <w:sz w:val="28"/>
        </w:rPr>
        <w:t>For training and awareness events, we ask our staff about what learning they are taking away with them</w:t>
      </w:r>
      <w:r w:rsidR="00920DC4">
        <w:rPr>
          <w:rFonts w:ascii="Arial" w:hAnsi="Arial"/>
          <w:sz w:val="28"/>
        </w:rPr>
        <w:t>.</w:t>
      </w:r>
    </w:p>
    <w:p w14:paraId="06FA1E3C" w14:textId="77777777" w:rsidR="00A92E8F" w:rsidRPr="00920DC4" w:rsidRDefault="00A92E8F" w:rsidP="00AB1CFC">
      <w:pPr>
        <w:pStyle w:val="ListParagraph"/>
        <w:numPr>
          <w:ilvl w:val="0"/>
          <w:numId w:val="7"/>
        </w:numPr>
        <w:spacing w:after="240"/>
        <w:rPr>
          <w:rFonts w:ascii="Arial" w:hAnsi="Arial"/>
          <w:sz w:val="28"/>
        </w:rPr>
      </w:pPr>
      <w:r w:rsidRPr="00920DC4">
        <w:rPr>
          <w:rFonts w:ascii="Arial" w:hAnsi="Arial"/>
          <w:sz w:val="28"/>
        </w:rPr>
        <w:t>We check summary figures to see whether, for example, more people from a particular under-represented group are availing of a service after promoting it to them specifically.</w:t>
      </w:r>
    </w:p>
    <w:p w14:paraId="44669C11" w14:textId="77777777" w:rsidR="00B43045" w:rsidRPr="00F74B10" w:rsidRDefault="00A92E8F" w:rsidP="003B6D17">
      <w:pPr>
        <w:spacing w:after="240"/>
        <w:rPr>
          <w:rFonts w:ascii="Arial" w:hAnsi="Arial"/>
          <w:b/>
          <w:sz w:val="28"/>
        </w:rPr>
      </w:pPr>
      <w:r w:rsidRPr="00F74B10">
        <w:rPr>
          <w:rFonts w:ascii="Arial" w:hAnsi="Arial"/>
          <w:sz w:val="28"/>
        </w:rPr>
        <w:t>You can find further information on how we will monitor each action in the plans themselves.</w:t>
      </w:r>
    </w:p>
    <w:p w14:paraId="2F7E21D3" w14:textId="77777777" w:rsidR="00A7127F" w:rsidRPr="001C187B" w:rsidRDefault="00A7127F" w:rsidP="00A515D3">
      <w:pPr>
        <w:tabs>
          <w:tab w:val="left" w:pos="3840"/>
          <w:tab w:val="left" w:pos="4080"/>
        </w:tabs>
        <w:spacing w:after="240"/>
        <w:rPr>
          <w:rFonts w:ascii="Arial" w:hAnsi="Arial"/>
          <w:b/>
          <w:color w:val="FF0000"/>
          <w:sz w:val="28"/>
        </w:rPr>
        <w:sectPr w:rsidR="00A7127F" w:rsidRPr="001C187B" w:rsidSect="001C187B">
          <w:footerReference w:type="default" r:id="rId15"/>
          <w:pgSz w:w="11906" w:h="16838"/>
          <w:pgMar w:top="1440" w:right="1800" w:bottom="1440" w:left="1800" w:header="708" w:footer="708" w:gutter="0"/>
          <w:pgNumType w:start="1"/>
          <w:cols w:space="708"/>
          <w:docGrid w:linePitch="360"/>
        </w:sectPr>
      </w:pPr>
    </w:p>
    <w:p w14:paraId="14E479D7" w14:textId="57A35F0A" w:rsidR="009E69B8" w:rsidRPr="00AB1CFC" w:rsidRDefault="009E69B8" w:rsidP="00AB1CFC">
      <w:pPr>
        <w:pStyle w:val="Heading1"/>
      </w:pPr>
      <w:bookmarkStart w:id="12" w:name="_Toc106610846"/>
      <w:r w:rsidRPr="00AB1CFC">
        <w:lastRenderedPageBreak/>
        <w:t xml:space="preserve">Equality Action Plan </w:t>
      </w:r>
      <w:r w:rsidR="00AB1CFC" w:rsidRPr="00AB1CFC">
        <w:t>2023-28</w:t>
      </w:r>
      <w:r w:rsidRPr="00AB1CFC">
        <w:t>:</w:t>
      </w:r>
      <w:r w:rsidR="00427F5D" w:rsidRPr="00AB1CFC">
        <w:t xml:space="preserve"> </w:t>
      </w:r>
      <w:r w:rsidRPr="00AB1CFC">
        <w:t>What we will do to promote equality and good relations</w:t>
      </w:r>
      <w:bookmarkEnd w:id="12"/>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14:paraId="3BF4823B" w14:textId="77777777" w:rsidTr="00E135A8">
        <w:trPr>
          <w:tblHeader/>
        </w:trPr>
        <w:tc>
          <w:tcPr>
            <w:tcW w:w="4973" w:type="dxa"/>
            <w:shd w:val="clear" w:color="auto" w:fill="BFBFBF" w:themeFill="background1" w:themeFillShade="BF"/>
          </w:tcPr>
          <w:p w14:paraId="1C22ECF2" w14:textId="77777777" w:rsidR="00586B69" w:rsidRPr="00AB1CFC" w:rsidRDefault="00E311C7" w:rsidP="00427F5D">
            <w:pPr>
              <w:tabs>
                <w:tab w:val="left" w:pos="4048"/>
              </w:tabs>
              <w:spacing w:before="120" w:after="120"/>
              <w:rPr>
                <w:rFonts w:ascii="Arial" w:hAnsi="Arial" w:cs="Arial"/>
                <w:b/>
                <w:sz w:val="28"/>
                <w:szCs w:val="28"/>
              </w:rPr>
            </w:pPr>
            <w:bookmarkStart w:id="13" w:name="_Hlk117577160"/>
            <w:r w:rsidRPr="00AB1CFC">
              <w:rPr>
                <w:rFonts w:ascii="Arial" w:hAnsi="Arial" w:cs="Arial"/>
                <w:b/>
                <w:sz w:val="28"/>
                <w:szCs w:val="28"/>
              </w:rPr>
              <w:t>What we will do</w:t>
            </w:r>
          </w:p>
        </w:tc>
        <w:tc>
          <w:tcPr>
            <w:tcW w:w="3969" w:type="dxa"/>
            <w:shd w:val="clear" w:color="auto" w:fill="BFBFBF" w:themeFill="background1" w:themeFillShade="BF"/>
          </w:tcPr>
          <w:p w14:paraId="02E8D077" w14:textId="6C154401" w:rsidR="00586B69" w:rsidRPr="00AB1CFC" w:rsidRDefault="00E311C7" w:rsidP="00487A1D">
            <w:pPr>
              <w:spacing w:before="120" w:after="120"/>
              <w:rPr>
                <w:rFonts w:ascii="Arial" w:hAnsi="Arial" w:cs="Arial"/>
                <w:b/>
                <w:sz w:val="28"/>
                <w:szCs w:val="28"/>
              </w:rPr>
            </w:pPr>
            <w:r w:rsidRPr="00AB1CFC">
              <w:rPr>
                <w:rFonts w:ascii="Arial" w:hAnsi="Arial" w:cs="Arial"/>
                <w:b/>
                <w:sz w:val="28"/>
                <w:szCs w:val="28"/>
              </w:rPr>
              <w:t>What we are trying to achieve</w:t>
            </w:r>
            <w:r w:rsidR="00106622">
              <w:rPr>
                <w:rFonts w:ascii="Arial" w:hAnsi="Arial" w:cs="Arial"/>
                <w:b/>
                <w:sz w:val="28"/>
                <w:szCs w:val="28"/>
              </w:rPr>
              <w:t xml:space="preserve"> </w:t>
            </w:r>
            <w:r w:rsidR="00106622" w:rsidRPr="004F177E">
              <w:rPr>
                <w:rFonts w:ascii="Arial" w:hAnsi="Arial" w:cs="Arial"/>
                <w:b/>
                <w:sz w:val="28"/>
                <w:szCs w:val="28"/>
              </w:rPr>
              <w:t>and who for</w:t>
            </w:r>
            <w:r w:rsidR="00106622">
              <w:rPr>
                <w:rFonts w:ascii="Arial" w:hAnsi="Arial" w:cs="Arial"/>
                <w:b/>
                <w:sz w:val="28"/>
                <w:szCs w:val="28"/>
              </w:rPr>
              <w:br/>
              <w:t>(</w:t>
            </w:r>
            <w:r w:rsidR="009A25E5">
              <w:rPr>
                <w:rFonts w:ascii="Arial" w:hAnsi="Arial" w:cs="Arial"/>
                <w:b/>
                <w:sz w:val="28"/>
                <w:szCs w:val="28"/>
              </w:rPr>
              <w:t>i.e.</w:t>
            </w:r>
            <w:r w:rsidR="00106622">
              <w:rPr>
                <w:rFonts w:ascii="Arial" w:hAnsi="Arial" w:cs="Arial"/>
                <w:b/>
                <w:sz w:val="28"/>
                <w:szCs w:val="28"/>
              </w:rPr>
              <w:t xml:space="preserve"> which Section 75 category specifically)</w:t>
            </w:r>
          </w:p>
        </w:tc>
        <w:tc>
          <w:tcPr>
            <w:tcW w:w="3534" w:type="dxa"/>
            <w:shd w:val="clear" w:color="auto" w:fill="BFBFBF" w:themeFill="background1" w:themeFillShade="BF"/>
          </w:tcPr>
          <w:p w14:paraId="389222D3" w14:textId="77777777" w:rsidR="00586B69" w:rsidRPr="00AB1CFC" w:rsidRDefault="00586B69" w:rsidP="00487A1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14:paraId="594EB7F8" w14:textId="77777777" w:rsidR="00586B69" w:rsidRPr="00AB1CFC" w:rsidRDefault="00586B69" w:rsidP="00E311C7">
            <w:pPr>
              <w:spacing w:before="120" w:after="120"/>
              <w:rPr>
                <w:rFonts w:ascii="Arial" w:hAnsi="Arial" w:cs="Arial"/>
                <w:b/>
                <w:sz w:val="28"/>
                <w:szCs w:val="28"/>
              </w:rPr>
            </w:pPr>
            <w:r w:rsidRPr="00AB1CFC">
              <w:rPr>
                <w:rFonts w:ascii="Arial" w:hAnsi="Arial" w:cs="Arial"/>
                <w:b/>
                <w:sz w:val="28"/>
                <w:szCs w:val="28"/>
              </w:rPr>
              <w:t xml:space="preserve">By </w:t>
            </w:r>
            <w:r w:rsidR="00E311C7" w:rsidRPr="00AB1CFC">
              <w:rPr>
                <w:rFonts w:ascii="Arial" w:hAnsi="Arial" w:cs="Arial"/>
                <w:b/>
                <w:sz w:val="28"/>
                <w:szCs w:val="28"/>
              </w:rPr>
              <w:t>w</w:t>
            </w:r>
            <w:r w:rsidRPr="00AB1CFC">
              <w:rPr>
                <w:rFonts w:ascii="Arial" w:hAnsi="Arial" w:cs="Arial"/>
                <w:b/>
                <w:sz w:val="28"/>
                <w:szCs w:val="28"/>
              </w:rPr>
              <w:t>hom</w:t>
            </w:r>
            <w:r w:rsidR="00E311C7" w:rsidRPr="00AB1CFC">
              <w:rPr>
                <w:rFonts w:ascii="Arial" w:hAnsi="Arial" w:cs="Arial"/>
                <w:b/>
                <w:sz w:val="28"/>
                <w:szCs w:val="28"/>
              </w:rPr>
              <w:t xml:space="preserve"> and</w:t>
            </w:r>
            <w:r w:rsidRPr="00AB1CFC">
              <w:rPr>
                <w:rFonts w:ascii="Arial" w:hAnsi="Arial" w:cs="Arial"/>
                <w:b/>
                <w:sz w:val="28"/>
                <w:szCs w:val="28"/>
              </w:rPr>
              <w:t xml:space="preserve"> </w:t>
            </w:r>
            <w:r w:rsidR="00E311C7" w:rsidRPr="00AB1CFC">
              <w:rPr>
                <w:rFonts w:ascii="Arial" w:hAnsi="Arial" w:cs="Arial"/>
                <w:b/>
                <w:sz w:val="28"/>
                <w:szCs w:val="28"/>
              </w:rPr>
              <w:t>w</w:t>
            </w:r>
            <w:r w:rsidRPr="00AB1CFC">
              <w:rPr>
                <w:rFonts w:ascii="Arial" w:hAnsi="Arial" w:cs="Arial"/>
                <w:b/>
                <w:sz w:val="28"/>
                <w:szCs w:val="28"/>
              </w:rPr>
              <w:t>hen</w:t>
            </w:r>
          </w:p>
        </w:tc>
      </w:tr>
      <w:tr w:rsidR="00AA48A9" w:rsidRPr="00AA48A9" w14:paraId="3D108576" w14:textId="77777777" w:rsidTr="00E135A8">
        <w:tblPrEx>
          <w:tblLook w:val="04A0" w:firstRow="1" w:lastRow="0" w:firstColumn="1" w:lastColumn="0" w:noHBand="0" w:noVBand="1"/>
        </w:tblPrEx>
        <w:trPr>
          <w:trHeight w:val="2223"/>
        </w:trPr>
        <w:tc>
          <w:tcPr>
            <w:tcW w:w="4973" w:type="dxa"/>
            <w:hideMark/>
          </w:tcPr>
          <w:p w14:paraId="6A676A50" w14:textId="5E0BA05F" w:rsidR="00AA48A9" w:rsidRPr="003346A7" w:rsidRDefault="00AA48A9">
            <w:pPr>
              <w:spacing w:before="120" w:after="120"/>
              <w:rPr>
                <w:rFonts w:ascii="Arial" w:hAnsi="Arial" w:cs="Arial"/>
                <w:b/>
                <w:sz w:val="28"/>
                <w:szCs w:val="28"/>
                <w:lang w:eastAsia="en-GB"/>
              </w:rPr>
            </w:pPr>
            <w:r w:rsidRPr="003346A7">
              <w:rPr>
                <w:rFonts w:ascii="Arial" w:hAnsi="Arial" w:cs="Arial"/>
                <w:b/>
                <w:sz w:val="28"/>
                <w:szCs w:val="28"/>
                <w:lang w:eastAsia="en-GB"/>
              </w:rPr>
              <w:t>Service Development and Screening</w:t>
            </w:r>
          </w:p>
          <w:p w14:paraId="7AE5D17F" w14:textId="255655F0" w:rsidR="00B445FD" w:rsidRPr="003346A7" w:rsidRDefault="00DC22A6">
            <w:pPr>
              <w:spacing w:before="120" w:after="120"/>
              <w:rPr>
                <w:rFonts w:ascii="Arial" w:hAnsi="Arial" w:cs="Arial"/>
                <w:sz w:val="28"/>
                <w:szCs w:val="28"/>
                <w:lang w:eastAsia="en-GB"/>
              </w:rPr>
            </w:pPr>
            <w:r w:rsidRPr="003346A7">
              <w:rPr>
                <w:rFonts w:ascii="Arial" w:hAnsi="Arial" w:cs="Arial"/>
                <w:sz w:val="28"/>
                <w:szCs w:val="28"/>
                <w:lang w:eastAsia="en-GB"/>
              </w:rPr>
              <w:t>Support the i</w:t>
            </w:r>
            <w:r w:rsidR="00B445FD" w:rsidRPr="003346A7">
              <w:rPr>
                <w:rFonts w:ascii="Arial" w:hAnsi="Arial" w:cs="Arial"/>
                <w:sz w:val="28"/>
                <w:szCs w:val="28"/>
                <w:lang w:eastAsia="en-GB"/>
              </w:rPr>
              <w:t>mplement</w:t>
            </w:r>
            <w:r w:rsidRPr="003346A7">
              <w:rPr>
                <w:rFonts w:ascii="Arial" w:hAnsi="Arial" w:cs="Arial"/>
                <w:sz w:val="28"/>
                <w:szCs w:val="28"/>
                <w:lang w:eastAsia="en-GB"/>
              </w:rPr>
              <w:t>ation</w:t>
            </w:r>
            <w:r w:rsidR="003346A7" w:rsidRPr="003346A7">
              <w:rPr>
                <w:rFonts w:ascii="Arial" w:hAnsi="Arial" w:cs="Arial"/>
                <w:sz w:val="28"/>
                <w:szCs w:val="28"/>
                <w:lang w:eastAsia="en-GB"/>
              </w:rPr>
              <w:t xml:space="preserve"> of</w:t>
            </w:r>
            <w:r w:rsidR="00B445FD" w:rsidRPr="003346A7">
              <w:rPr>
                <w:rFonts w:ascii="Arial" w:hAnsi="Arial" w:cs="Arial"/>
                <w:sz w:val="28"/>
                <w:szCs w:val="28"/>
                <w:lang w:eastAsia="en-GB"/>
              </w:rPr>
              <w:t xml:space="preserve"> an online booking system for diabetic eye </w:t>
            </w:r>
            <w:r w:rsidR="009A25E5" w:rsidRPr="003346A7">
              <w:rPr>
                <w:rFonts w:ascii="Arial" w:hAnsi="Arial" w:cs="Arial"/>
                <w:sz w:val="28"/>
                <w:szCs w:val="28"/>
                <w:lang w:eastAsia="en-GB"/>
              </w:rPr>
              <w:t>screening. *</w:t>
            </w:r>
          </w:p>
        </w:tc>
        <w:tc>
          <w:tcPr>
            <w:tcW w:w="3969" w:type="dxa"/>
          </w:tcPr>
          <w:p w14:paraId="52D7AF4D" w14:textId="43502BC8" w:rsidR="00C9251D" w:rsidRPr="00C9251D" w:rsidRDefault="00C9251D">
            <w:pPr>
              <w:spacing w:before="120" w:after="120"/>
              <w:rPr>
                <w:rFonts w:ascii="Arial" w:hAnsi="Arial" w:cs="Arial"/>
                <w:b/>
                <w:sz w:val="28"/>
                <w:szCs w:val="28"/>
                <w:lang w:eastAsia="en-GB"/>
              </w:rPr>
            </w:pPr>
            <w:r w:rsidRPr="00C9251D">
              <w:rPr>
                <w:rFonts w:ascii="Arial" w:hAnsi="Arial" w:cs="Arial"/>
                <w:b/>
                <w:sz w:val="28"/>
                <w:szCs w:val="28"/>
                <w:lang w:eastAsia="en-GB"/>
              </w:rPr>
              <w:t>Disability</w:t>
            </w:r>
            <w:r>
              <w:rPr>
                <w:rFonts w:ascii="Arial" w:hAnsi="Arial" w:cs="Arial"/>
                <w:b/>
                <w:sz w:val="28"/>
                <w:szCs w:val="28"/>
                <w:lang w:eastAsia="en-GB"/>
              </w:rPr>
              <w:t>, Dependants, Age</w:t>
            </w:r>
          </w:p>
          <w:p w14:paraId="6D0F4743" w14:textId="07F4BBDD" w:rsidR="00A8123E" w:rsidRPr="00302F10" w:rsidRDefault="00B445FD">
            <w:pPr>
              <w:spacing w:before="120" w:after="120"/>
              <w:rPr>
                <w:rFonts w:ascii="Arial" w:hAnsi="Arial" w:cs="Arial"/>
                <w:sz w:val="28"/>
                <w:szCs w:val="28"/>
                <w:lang w:eastAsia="en-GB"/>
              </w:rPr>
            </w:pPr>
            <w:r w:rsidRPr="00302F10">
              <w:rPr>
                <w:rFonts w:ascii="Arial" w:hAnsi="Arial" w:cs="Arial"/>
                <w:sz w:val="28"/>
                <w:szCs w:val="28"/>
                <w:lang w:eastAsia="en-GB"/>
              </w:rPr>
              <w:t>The online booking system allows participants to select a date for screening more suitable to them via a link within their invitation letter. The objective of this system is to give more flexibility to individuals with caring responsibilities, young people and those of working age.</w:t>
            </w:r>
          </w:p>
          <w:p w14:paraId="1A909A94" w14:textId="63DB51E4" w:rsidR="00B445FD" w:rsidRPr="00302F10" w:rsidRDefault="00B445FD" w:rsidP="00A8123E">
            <w:pPr>
              <w:spacing w:before="120" w:after="120"/>
              <w:rPr>
                <w:rFonts w:ascii="Arial" w:hAnsi="Arial" w:cs="Arial"/>
                <w:sz w:val="28"/>
                <w:szCs w:val="28"/>
                <w:lang w:eastAsia="en-GB"/>
              </w:rPr>
            </w:pPr>
            <w:r w:rsidRPr="00302F10">
              <w:rPr>
                <w:rFonts w:ascii="Arial" w:hAnsi="Arial" w:cs="Arial"/>
                <w:sz w:val="28"/>
                <w:szCs w:val="28"/>
                <w:lang w:eastAsia="en-GB"/>
              </w:rPr>
              <w:t>It is also hoped that this in turn will reduce the number of clinic DNAs.</w:t>
            </w:r>
          </w:p>
        </w:tc>
        <w:tc>
          <w:tcPr>
            <w:tcW w:w="3534" w:type="dxa"/>
          </w:tcPr>
          <w:p w14:paraId="3886D172" w14:textId="3FCF0696" w:rsidR="00B445FD" w:rsidRPr="001929BE" w:rsidRDefault="00B445FD">
            <w:pPr>
              <w:spacing w:before="120" w:after="120"/>
              <w:rPr>
                <w:rFonts w:ascii="Arial" w:hAnsi="Arial" w:cs="Arial"/>
                <w:sz w:val="28"/>
                <w:szCs w:val="28"/>
                <w:lang w:eastAsia="en-GB"/>
              </w:rPr>
            </w:pPr>
            <w:r w:rsidRPr="001929BE">
              <w:rPr>
                <w:rFonts w:ascii="Arial" w:hAnsi="Arial" w:cs="Arial"/>
                <w:sz w:val="28"/>
                <w:szCs w:val="28"/>
                <w:lang w:eastAsia="en-GB"/>
              </w:rPr>
              <w:t xml:space="preserve">Usage of the system will need to be restricted until the programme has recovered sufficiently and has capacity to offer a variety of screening clinic slots online. The other impact will be the implementation of a low risk pathway in 2023/24, the effects of this new pathway will not be realised until 2025/26 as eligible patients will </w:t>
            </w:r>
            <w:r w:rsidR="00AC77D1" w:rsidRPr="001929BE">
              <w:rPr>
                <w:rFonts w:ascii="Arial" w:hAnsi="Arial" w:cs="Arial"/>
                <w:sz w:val="28"/>
                <w:szCs w:val="28"/>
                <w:lang w:eastAsia="en-GB"/>
              </w:rPr>
              <w:t xml:space="preserve">be </w:t>
            </w:r>
            <w:r w:rsidRPr="001929BE">
              <w:rPr>
                <w:rFonts w:ascii="Arial" w:hAnsi="Arial" w:cs="Arial"/>
                <w:sz w:val="28"/>
                <w:szCs w:val="28"/>
                <w:lang w:eastAsia="en-GB"/>
              </w:rPr>
              <w:t>moved in a phased approach over 2 years.</w:t>
            </w:r>
          </w:p>
          <w:p w14:paraId="3C4D412E" w14:textId="054B963B" w:rsidR="00B445FD" w:rsidRPr="001929BE" w:rsidRDefault="00B445FD">
            <w:pPr>
              <w:spacing w:before="120" w:after="120"/>
              <w:rPr>
                <w:rFonts w:ascii="Arial" w:hAnsi="Arial" w:cs="Arial"/>
                <w:sz w:val="28"/>
                <w:szCs w:val="28"/>
                <w:lang w:eastAsia="en-GB"/>
              </w:rPr>
            </w:pPr>
            <w:r w:rsidRPr="001929BE">
              <w:rPr>
                <w:rFonts w:ascii="Arial" w:hAnsi="Arial" w:cs="Arial"/>
                <w:sz w:val="28"/>
                <w:szCs w:val="28"/>
                <w:lang w:eastAsia="en-GB"/>
              </w:rPr>
              <w:t xml:space="preserve">The impact of the system will be reviewed by the </w:t>
            </w:r>
            <w:r w:rsidRPr="001929BE">
              <w:rPr>
                <w:rFonts w:ascii="Arial" w:hAnsi="Arial" w:cs="Arial"/>
                <w:sz w:val="28"/>
                <w:szCs w:val="28"/>
                <w:lang w:eastAsia="en-GB"/>
              </w:rPr>
              <w:lastRenderedPageBreak/>
              <w:t>B</w:t>
            </w:r>
            <w:r w:rsidR="001929BE" w:rsidRPr="001929BE">
              <w:rPr>
                <w:rFonts w:ascii="Arial" w:hAnsi="Arial" w:cs="Arial"/>
                <w:sz w:val="28"/>
                <w:szCs w:val="28"/>
                <w:lang w:eastAsia="en-GB"/>
              </w:rPr>
              <w:t xml:space="preserve">elfast </w:t>
            </w:r>
            <w:r w:rsidRPr="001929BE">
              <w:rPr>
                <w:rFonts w:ascii="Arial" w:hAnsi="Arial" w:cs="Arial"/>
                <w:sz w:val="28"/>
                <w:szCs w:val="28"/>
                <w:lang w:eastAsia="en-GB"/>
              </w:rPr>
              <w:t>HSC</w:t>
            </w:r>
            <w:r w:rsidR="001929BE" w:rsidRPr="001929BE">
              <w:rPr>
                <w:rFonts w:ascii="Arial" w:hAnsi="Arial" w:cs="Arial"/>
                <w:sz w:val="28"/>
                <w:szCs w:val="28"/>
                <w:lang w:eastAsia="en-GB"/>
              </w:rPr>
              <w:t xml:space="preserve"> </w:t>
            </w:r>
            <w:r w:rsidRPr="001929BE">
              <w:rPr>
                <w:rFonts w:ascii="Arial" w:hAnsi="Arial" w:cs="Arial"/>
                <w:sz w:val="28"/>
                <w:szCs w:val="28"/>
                <w:lang w:eastAsia="en-GB"/>
              </w:rPr>
              <w:t>T</w:t>
            </w:r>
            <w:r w:rsidR="001929BE" w:rsidRPr="001929BE">
              <w:rPr>
                <w:rFonts w:ascii="Arial" w:hAnsi="Arial" w:cs="Arial"/>
                <w:sz w:val="28"/>
                <w:szCs w:val="28"/>
                <w:lang w:eastAsia="en-GB"/>
              </w:rPr>
              <w:t>rust</w:t>
            </w:r>
            <w:r w:rsidRPr="001929BE">
              <w:rPr>
                <w:rFonts w:ascii="Arial" w:hAnsi="Arial" w:cs="Arial"/>
                <w:sz w:val="28"/>
                <w:szCs w:val="28"/>
                <w:lang w:eastAsia="en-GB"/>
              </w:rPr>
              <w:t xml:space="preserve"> along with input from PHA Screening.</w:t>
            </w:r>
          </w:p>
        </w:tc>
        <w:tc>
          <w:tcPr>
            <w:tcW w:w="3184" w:type="dxa"/>
            <w:hideMark/>
          </w:tcPr>
          <w:p w14:paraId="3EA0358F" w14:textId="105CFC4B" w:rsidR="003346A7" w:rsidRPr="003346A7" w:rsidRDefault="00B445FD" w:rsidP="003346A7">
            <w:pPr>
              <w:spacing w:before="120" w:after="120"/>
              <w:rPr>
                <w:rFonts w:ascii="Arial" w:hAnsi="Arial" w:cs="Arial"/>
                <w:sz w:val="28"/>
                <w:szCs w:val="28"/>
                <w:lang w:eastAsia="en-GB"/>
              </w:rPr>
            </w:pPr>
            <w:r w:rsidRPr="003346A7">
              <w:rPr>
                <w:rFonts w:ascii="Arial" w:hAnsi="Arial" w:cs="Arial"/>
                <w:sz w:val="28"/>
                <w:szCs w:val="28"/>
                <w:lang w:eastAsia="en-GB"/>
              </w:rPr>
              <w:lastRenderedPageBreak/>
              <w:t>The implementation and management of the booking system is the responsibility of the B</w:t>
            </w:r>
            <w:r w:rsidR="003346A7" w:rsidRPr="003346A7">
              <w:rPr>
                <w:rFonts w:ascii="Arial" w:hAnsi="Arial" w:cs="Arial"/>
                <w:sz w:val="28"/>
                <w:szCs w:val="28"/>
                <w:lang w:eastAsia="en-GB"/>
              </w:rPr>
              <w:t xml:space="preserve">elfast </w:t>
            </w:r>
            <w:r w:rsidRPr="003346A7">
              <w:rPr>
                <w:rFonts w:ascii="Arial" w:hAnsi="Arial" w:cs="Arial"/>
                <w:sz w:val="28"/>
                <w:szCs w:val="28"/>
                <w:lang w:eastAsia="en-GB"/>
              </w:rPr>
              <w:t>HSC</w:t>
            </w:r>
            <w:r w:rsidR="003346A7" w:rsidRPr="003346A7">
              <w:rPr>
                <w:rFonts w:ascii="Arial" w:hAnsi="Arial" w:cs="Arial"/>
                <w:sz w:val="28"/>
                <w:szCs w:val="28"/>
                <w:lang w:eastAsia="en-GB"/>
              </w:rPr>
              <w:t xml:space="preserve"> </w:t>
            </w:r>
            <w:r w:rsidRPr="003346A7">
              <w:rPr>
                <w:rFonts w:ascii="Arial" w:hAnsi="Arial" w:cs="Arial"/>
                <w:sz w:val="28"/>
                <w:szCs w:val="28"/>
                <w:lang w:eastAsia="en-GB"/>
              </w:rPr>
              <w:t>T</w:t>
            </w:r>
            <w:r w:rsidR="003346A7" w:rsidRPr="003346A7">
              <w:rPr>
                <w:rFonts w:ascii="Arial" w:hAnsi="Arial" w:cs="Arial"/>
                <w:sz w:val="28"/>
                <w:szCs w:val="28"/>
                <w:lang w:eastAsia="en-GB"/>
              </w:rPr>
              <w:t>rust</w:t>
            </w:r>
            <w:r w:rsidRPr="003346A7">
              <w:rPr>
                <w:rFonts w:ascii="Arial" w:hAnsi="Arial" w:cs="Arial"/>
                <w:sz w:val="28"/>
                <w:szCs w:val="28"/>
                <w:lang w:eastAsia="en-GB"/>
              </w:rPr>
              <w:t xml:space="preserve">, however the </w:t>
            </w:r>
            <w:r w:rsidR="003346A7" w:rsidRPr="003346A7">
              <w:rPr>
                <w:rFonts w:ascii="Arial" w:hAnsi="Arial" w:cs="Arial"/>
                <w:sz w:val="28"/>
                <w:szCs w:val="28"/>
                <w:lang w:eastAsia="en-GB"/>
              </w:rPr>
              <w:t>PHA will support the implementation and the impact of the system will be kept under review by the NIDESP Operational Group (</w:t>
            </w:r>
            <w:r w:rsidR="003346A7">
              <w:rPr>
                <w:rFonts w:ascii="Arial" w:hAnsi="Arial" w:cs="Arial"/>
                <w:sz w:val="28"/>
                <w:szCs w:val="28"/>
                <w:lang w:eastAsia="en-GB"/>
              </w:rPr>
              <w:t xml:space="preserve">with </w:t>
            </w:r>
            <w:r w:rsidR="003346A7" w:rsidRPr="003346A7">
              <w:rPr>
                <w:rFonts w:ascii="Arial" w:hAnsi="Arial" w:cs="Arial"/>
                <w:sz w:val="28"/>
                <w:szCs w:val="28"/>
                <w:lang w:eastAsia="en-GB"/>
              </w:rPr>
              <w:t>PHA and B</w:t>
            </w:r>
            <w:r w:rsidR="003346A7">
              <w:rPr>
                <w:rFonts w:ascii="Arial" w:hAnsi="Arial" w:cs="Arial"/>
                <w:sz w:val="28"/>
                <w:szCs w:val="28"/>
                <w:lang w:eastAsia="en-GB"/>
              </w:rPr>
              <w:t xml:space="preserve">elfast </w:t>
            </w:r>
            <w:r w:rsidR="003346A7" w:rsidRPr="003346A7">
              <w:rPr>
                <w:rFonts w:ascii="Arial" w:hAnsi="Arial" w:cs="Arial"/>
                <w:sz w:val="28"/>
                <w:szCs w:val="28"/>
                <w:lang w:eastAsia="en-GB"/>
              </w:rPr>
              <w:t>HSC</w:t>
            </w:r>
            <w:r w:rsidR="003346A7">
              <w:rPr>
                <w:rFonts w:ascii="Arial" w:hAnsi="Arial" w:cs="Arial"/>
                <w:sz w:val="28"/>
                <w:szCs w:val="28"/>
                <w:lang w:eastAsia="en-GB"/>
              </w:rPr>
              <w:t xml:space="preserve"> </w:t>
            </w:r>
            <w:r w:rsidR="003346A7" w:rsidRPr="003346A7">
              <w:rPr>
                <w:rFonts w:ascii="Arial" w:hAnsi="Arial" w:cs="Arial"/>
                <w:sz w:val="28"/>
                <w:szCs w:val="28"/>
                <w:lang w:eastAsia="en-GB"/>
              </w:rPr>
              <w:t>T</w:t>
            </w:r>
            <w:r w:rsidR="003346A7">
              <w:rPr>
                <w:rFonts w:ascii="Arial" w:hAnsi="Arial" w:cs="Arial"/>
                <w:sz w:val="28"/>
                <w:szCs w:val="28"/>
                <w:lang w:eastAsia="en-GB"/>
              </w:rPr>
              <w:t>rust</w:t>
            </w:r>
            <w:r w:rsidR="003346A7" w:rsidRPr="003346A7">
              <w:rPr>
                <w:rFonts w:ascii="Arial" w:hAnsi="Arial" w:cs="Arial"/>
                <w:sz w:val="28"/>
                <w:szCs w:val="28"/>
                <w:lang w:eastAsia="en-GB"/>
              </w:rPr>
              <w:t xml:space="preserve"> membership)</w:t>
            </w:r>
          </w:p>
          <w:p w14:paraId="7ACA46F1" w14:textId="5A47814B" w:rsidR="00B445FD" w:rsidRPr="003346A7" w:rsidRDefault="003346A7" w:rsidP="003346A7">
            <w:pPr>
              <w:spacing w:before="120" w:after="120"/>
              <w:rPr>
                <w:rFonts w:ascii="Arial" w:hAnsi="Arial" w:cs="Arial"/>
                <w:sz w:val="28"/>
                <w:szCs w:val="28"/>
                <w:lang w:eastAsia="en-GB"/>
              </w:rPr>
            </w:pPr>
            <w:r w:rsidRPr="003346A7">
              <w:rPr>
                <w:rFonts w:ascii="Arial" w:hAnsi="Arial" w:cs="Arial"/>
                <w:sz w:val="28"/>
                <w:szCs w:val="28"/>
                <w:lang w:eastAsia="en-GB"/>
              </w:rPr>
              <w:lastRenderedPageBreak/>
              <w:t>Aim to have full implementation by March 2026.</w:t>
            </w:r>
          </w:p>
        </w:tc>
      </w:tr>
      <w:tr w:rsidR="00D4333A" w:rsidRPr="00D4333A" w14:paraId="5A9BA37F" w14:textId="77777777" w:rsidTr="00E135A8">
        <w:tblPrEx>
          <w:tblLook w:val="04A0" w:firstRow="1" w:lastRow="0" w:firstColumn="1" w:lastColumn="0" w:noHBand="0" w:noVBand="1"/>
        </w:tblPrEx>
        <w:tc>
          <w:tcPr>
            <w:tcW w:w="4973" w:type="dxa"/>
          </w:tcPr>
          <w:p w14:paraId="06D9E26A" w14:textId="2F613552" w:rsidR="00EB02D7" w:rsidRPr="00D4333A" w:rsidRDefault="00EB02D7" w:rsidP="00EB02D7">
            <w:pPr>
              <w:spacing w:before="120" w:after="120"/>
              <w:rPr>
                <w:rFonts w:ascii="Arial" w:hAnsi="Arial" w:cs="Arial"/>
                <w:b/>
                <w:sz w:val="28"/>
                <w:szCs w:val="28"/>
                <w:lang w:eastAsia="en-GB"/>
              </w:rPr>
            </w:pPr>
            <w:r w:rsidRPr="00D4333A">
              <w:rPr>
                <w:rFonts w:ascii="Arial" w:hAnsi="Arial" w:cs="Arial"/>
                <w:b/>
                <w:sz w:val="28"/>
                <w:szCs w:val="28"/>
                <w:lang w:eastAsia="en-GB"/>
              </w:rPr>
              <w:lastRenderedPageBreak/>
              <w:t>Allied Health Professions</w:t>
            </w:r>
          </w:p>
          <w:p w14:paraId="17F86D99" w14:textId="26BF2513" w:rsidR="00AA48A9" w:rsidRPr="00D4333A" w:rsidRDefault="00AA48A9">
            <w:pPr>
              <w:rPr>
                <w:rFonts w:ascii="Arial" w:hAnsi="Arial" w:cs="Arial"/>
                <w:sz w:val="28"/>
                <w:szCs w:val="28"/>
              </w:rPr>
            </w:pPr>
            <w:r w:rsidRPr="00D4333A">
              <w:rPr>
                <w:rFonts w:ascii="Arial" w:hAnsi="Arial" w:cs="Arial"/>
                <w:sz w:val="28"/>
                <w:szCs w:val="28"/>
              </w:rPr>
              <w:t xml:space="preserve">Through partnership working with key stakeholders, both statutory and non-statutory to help to determine and plan for the predicted healthcare needs of children and young people with Special Educational Needs (SEN). </w:t>
            </w:r>
          </w:p>
          <w:p w14:paraId="4F6FD77B" w14:textId="6A0CACF9" w:rsidR="00AA48A9" w:rsidRPr="00D4333A" w:rsidRDefault="00AA48A9">
            <w:pPr>
              <w:rPr>
                <w:rFonts w:ascii="Arial" w:hAnsi="Arial" w:cs="Arial"/>
                <w:sz w:val="28"/>
                <w:szCs w:val="28"/>
              </w:rPr>
            </w:pPr>
            <w:r w:rsidRPr="00D4333A">
              <w:rPr>
                <w:rFonts w:ascii="Arial" w:hAnsi="Arial" w:cs="Arial"/>
                <w:b/>
                <w:sz w:val="28"/>
                <w:szCs w:val="28"/>
              </w:rPr>
              <w:t>Specific action 1</w:t>
            </w:r>
            <w:r w:rsidRPr="00D4333A">
              <w:rPr>
                <w:rFonts w:ascii="Arial" w:hAnsi="Arial" w:cs="Arial"/>
                <w:sz w:val="28"/>
                <w:szCs w:val="28"/>
              </w:rPr>
              <w:t xml:space="preserve"> </w:t>
            </w:r>
            <w:r w:rsidR="00D4333A">
              <w:rPr>
                <w:rFonts w:ascii="Arial" w:hAnsi="Arial" w:cs="Arial"/>
                <w:sz w:val="28"/>
                <w:szCs w:val="28"/>
              </w:rPr>
              <w:t>–</w:t>
            </w:r>
            <w:r w:rsidRPr="00D4333A">
              <w:rPr>
                <w:rFonts w:ascii="Arial" w:hAnsi="Arial" w:cs="Arial"/>
                <w:sz w:val="28"/>
                <w:szCs w:val="28"/>
              </w:rPr>
              <w:t xml:space="preserve"> </w:t>
            </w:r>
            <w:r w:rsidR="00D4333A">
              <w:rPr>
                <w:rFonts w:ascii="Arial" w:hAnsi="Arial" w:cs="Arial"/>
                <w:sz w:val="28"/>
                <w:szCs w:val="28"/>
              </w:rPr>
              <w:t>The d</w:t>
            </w:r>
            <w:r w:rsidRPr="00D4333A">
              <w:rPr>
                <w:rFonts w:ascii="Arial" w:hAnsi="Arial" w:cs="Arial"/>
                <w:sz w:val="28"/>
                <w:szCs w:val="28"/>
              </w:rPr>
              <w:t xml:space="preserve">evelopment of a standardised regional pathway and process across the health and social care system for the </w:t>
            </w:r>
            <w:r w:rsidRPr="00D4333A">
              <w:rPr>
                <w:rFonts w:ascii="Arial" w:hAnsi="Arial" w:cs="Arial"/>
                <w:sz w:val="28"/>
                <w:szCs w:val="28"/>
              </w:rPr>
              <w:lastRenderedPageBreak/>
              <w:t>identification of children with Special Educational Needs, advice and recommendations on the provision required to meet these needs and the intended outcome of this provision in meeting these needs.</w:t>
            </w:r>
          </w:p>
          <w:p w14:paraId="75904824" w14:textId="57400AD1" w:rsidR="00AA48A9" w:rsidRPr="00D4333A" w:rsidRDefault="00AA48A9">
            <w:pPr>
              <w:rPr>
                <w:rFonts w:ascii="Arial" w:hAnsi="Arial" w:cs="Arial"/>
                <w:sz w:val="28"/>
                <w:szCs w:val="28"/>
              </w:rPr>
            </w:pPr>
            <w:r w:rsidRPr="00D4333A">
              <w:rPr>
                <w:rFonts w:ascii="Arial" w:hAnsi="Arial" w:cs="Arial"/>
                <w:b/>
                <w:sz w:val="28"/>
                <w:szCs w:val="28"/>
              </w:rPr>
              <w:t>Specific action 2</w:t>
            </w:r>
            <w:r w:rsidRPr="00D4333A">
              <w:rPr>
                <w:rFonts w:ascii="Arial" w:hAnsi="Arial" w:cs="Arial"/>
                <w:sz w:val="28"/>
                <w:szCs w:val="28"/>
              </w:rPr>
              <w:t xml:space="preserve"> - The development of an integrated model of support across the health and educational sector that can assist to meet the child and young person’s needs holistically and which meets requirements within the Children’s Services Co-operation Act (2015)</w:t>
            </w:r>
            <w:r w:rsidR="00D4333A">
              <w:rPr>
                <w:rFonts w:ascii="Arial" w:hAnsi="Arial" w:cs="Arial"/>
                <w:sz w:val="28"/>
                <w:szCs w:val="28"/>
              </w:rPr>
              <w:t>.</w:t>
            </w:r>
          </w:p>
        </w:tc>
        <w:tc>
          <w:tcPr>
            <w:tcW w:w="3969" w:type="dxa"/>
          </w:tcPr>
          <w:p w14:paraId="3B2C7527" w14:textId="3C144627"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lastRenderedPageBreak/>
              <w:t>Children and young people (CYP) with SEN will benefit from a standardised health statutory assessment process towards timely access to AHP support/recommendations within the educational setting.</w:t>
            </w:r>
            <w:r w:rsidR="00D4333A">
              <w:rPr>
                <w:rFonts w:ascii="Arial" w:hAnsi="Arial" w:cs="Arial"/>
                <w:sz w:val="28"/>
                <w:szCs w:val="28"/>
                <w:lang w:eastAsia="en-GB"/>
              </w:rPr>
              <w:br/>
            </w:r>
          </w:p>
          <w:p w14:paraId="33973E8C" w14:textId="77777777" w:rsidR="00AA48A9" w:rsidRPr="00D4333A" w:rsidRDefault="00AA48A9">
            <w:pPr>
              <w:spacing w:before="120" w:after="120"/>
              <w:rPr>
                <w:rFonts w:ascii="Arial" w:hAnsi="Arial" w:cs="Arial"/>
                <w:sz w:val="28"/>
                <w:szCs w:val="28"/>
                <w:lang w:eastAsia="en-GB"/>
              </w:rPr>
            </w:pPr>
          </w:p>
          <w:p w14:paraId="4C47517B" w14:textId="77777777"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 xml:space="preserve">CYP will benefit from a holistic approach to addressing their AHP needs </w:t>
            </w:r>
            <w:r w:rsidRPr="00D4333A">
              <w:rPr>
                <w:rFonts w:ascii="Arial" w:hAnsi="Arial" w:cs="Arial"/>
                <w:sz w:val="28"/>
                <w:szCs w:val="28"/>
                <w:lang w:eastAsia="en-GB"/>
              </w:rPr>
              <w:lastRenderedPageBreak/>
              <w:t>within the school environment, reducing duplication and enhancing consistent messaging.  </w:t>
            </w:r>
          </w:p>
        </w:tc>
        <w:tc>
          <w:tcPr>
            <w:tcW w:w="3534" w:type="dxa"/>
          </w:tcPr>
          <w:p w14:paraId="670DC69B" w14:textId="5A7FF878"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lastRenderedPageBreak/>
              <w:t>Health services will more consistently meet KPI in respect of the submission of health reports for SEN statutory assessment process.</w:t>
            </w:r>
            <w:r w:rsidR="00D4333A">
              <w:rPr>
                <w:rFonts w:ascii="Arial" w:hAnsi="Arial" w:cs="Arial"/>
                <w:sz w:val="28"/>
                <w:szCs w:val="28"/>
                <w:lang w:eastAsia="en-GB"/>
              </w:rPr>
              <w:br/>
            </w:r>
            <w:r w:rsidR="00D4333A">
              <w:rPr>
                <w:rFonts w:ascii="Arial" w:hAnsi="Arial" w:cs="Arial"/>
                <w:sz w:val="28"/>
                <w:szCs w:val="28"/>
                <w:lang w:eastAsia="en-GB"/>
              </w:rPr>
              <w:br/>
            </w:r>
          </w:p>
          <w:p w14:paraId="168909DE" w14:textId="77777777" w:rsidR="00AA48A9" w:rsidRPr="00D4333A" w:rsidRDefault="00AA48A9">
            <w:pPr>
              <w:spacing w:before="120" w:after="120"/>
              <w:rPr>
                <w:rFonts w:ascii="Arial" w:hAnsi="Arial" w:cs="Arial"/>
                <w:sz w:val="28"/>
                <w:szCs w:val="28"/>
                <w:lang w:eastAsia="en-GB"/>
              </w:rPr>
            </w:pPr>
          </w:p>
          <w:p w14:paraId="224C5028" w14:textId="77777777"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 xml:space="preserve">Review of training programmes provided by health and education </w:t>
            </w:r>
            <w:r w:rsidRPr="00D4333A">
              <w:rPr>
                <w:rFonts w:ascii="Arial" w:hAnsi="Arial" w:cs="Arial"/>
                <w:sz w:val="28"/>
                <w:szCs w:val="28"/>
                <w:lang w:eastAsia="en-GB"/>
              </w:rPr>
              <w:lastRenderedPageBreak/>
              <w:t>towards model with greater regional consistency and evidence of cross organisational partnership working.  </w:t>
            </w:r>
          </w:p>
          <w:p w14:paraId="64ABE572" w14:textId="77777777" w:rsidR="00AA48A9" w:rsidRPr="00D4333A" w:rsidRDefault="00AA48A9">
            <w:pPr>
              <w:spacing w:before="120" w:after="120"/>
              <w:rPr>
                <w:rFonts w:ascii="Arial" w:hAnsi="Arial" w:cs="Arial"/>
                <w:sz w:val="28"/>
                <w:szCs w:val="28"/>
                <w:lang w:eastAsia="en-GB"/>
              </w:rPr>
            </w:pPr>
          </w:p>
        </w:tc>
        <w:tc>
          <w:tcPr>
            <w:tcW w:w="3184" w:type="dxa"/>
          </w:tcPr>
          <w:p w14:paraId="388300BB" w14:textId="0E577C8F" w:rsidR="00AA48A9" w:rsidRDefault="006B53BB">
            <w:pPr>
              <w:spacing w:before="120" w:after="120"/>
              <w:rPr>
                <w:rFonts w:ascii="Arial" w:hAnsi="Arial" w:cs="Arial"/>
                <w:sz w:val="28"/>
                <w:szCs w:val="28"/>
                <w:lang w:eastAsia="en-GB"/>
              </w:rPr>
            </w:pPr>
            <w:r w:rsidRPr="00D4333A">
              <w:rPr>
                <w:rFonts w:ascii="Arial" w:hAnsi="Arial" w:cs="Arial"/>
                <w:sz w:val="28"/>
                <w:szCs w:val="28"/>
                <w:lang w:eastAsia="en-GB"/>
              </w:rPr>
              <w:lastRenderedPageBreak/>
              <w:t xml:space="preserve">PHA </w:t>
            </w:r>
            <w:r w:rsidR="00D52B74">
              <w:rPr>
                <w:rFonts w:ascii="Arial" w:hAnsi="Arial" w:cs="Arial"/>
                <w:sz w:val="28"/>
                <w:szCs w:val="28"/>
                <w:lang w:eastAsia="en-GB"/>
              </w:rPr>
              <w:t>by</w:t>
            </w:r>
            <w:r w:rsidRPr="00D4333A">
              <w:rPr>
                <w:rFonts w:ascii="Arial" w:hAnsi="Arial" w:cs="Arial"/>
                <w:sz w:val="28"/>
                <w:szCs w:val="28"/>
                <w:lang w:eastAsia="en-GB"/>
              </w:rPr>
              <w:t xml:space="preserve"> Sept 202</w:t>
            </w:r>
            <w:r>
              <w:rPr>
                <w:rFonts w:ascii="Arial" w:hAnsi="Arial" w:cs="Arial"/>
                <w:sz w:val="28"/>
                <w:szCs w:val="28"/>
                <w:lang w:eastAsia="en-GB"/>
              </w:rPr>
              <w:t>4</w:t>
            </w:r>
          </w:p>
          <w:p w14:paraId="7DFDBC75" w14:textId="0A33D1A3" w:rsidR="006B53BB" w:rsidRDefault="006B53BB">
            <w:pPr>
              <w:spacing w:before="120" w:after="120"/>
              <w:rPr>
                <w:rFonts w:ascii="Arial" w:hAnsi="Arial" w:cs="Arial"/>
                <w:sz w:val="28"/>
                <w:szCs w:val="28"/>
                <w:lang w:eastAsia="en-GB"/>
              </w:rPr>
            </w:pPr>
          </w:p>
          <w:p w14:paraId="00FE1AE2" w14:textId="77777777" w:rsidR="006B53BB" w:rsidRPr="00D4333A" w:rsidRDefault="006B53BB">
            <w:pPr>
              <w:spacing w:before="120" w:after="120"/>
              <w:rPr>
                <w:rFonts w:ascii="Arial" w:hAnsi="Arial" w:cs="Arial"/>
                <w:sz w:val="28"/>
                <w:szCs w:val="28"/>
                <w:lang w:eastAsia="en-GB"/>
              </w:rPr>
            </w:pPr>
          </w:p>
          <w:p w14:paraId="14BFC58D" w14:textId="77777777" w:rsidR="00AA48A9" w:rsidRPr="00D4333A" w:rsidRDefault="00AA48A9">
            <w:pPr>
              <w:spacing w:before="120" w:after="120"/>
              <w:rPr>
                <w:rFonts w:ascii="Arial" w:hAnsi="Arial" w:cs="Arial"/>
                <w:sz w:val="28"/>
                <w:szCs w:val="28"/>
                <w:lang w:eastAsia="en-GB"/>
              </w:rPr>
            </w:pPr>
          </w:p>
          <w:p w14:paraId="1C0A6DDE" w14:textId="1DD43F6A" w:rsidR="00AA48A9" w:rsidRDefault="00AA48A9">
            <w:pPr>
              <w:spacing w:before="120" w:after="120"/>
              <w:rPr>
                <w:rFonts w:ascii="Arial" w:hAnsi="Arial" w:cs="Arial"/>
                <w:sz w:val="28"/>
                <w:szCs w:val="28"/>
                <w:lang w:eastAsia="en-GB"/>
              </w:rPr>
            </w:pPr>
          </w:p>
          <w:p w14:paraId="72918040" w14:textId="52F200AC" w:rsidR="00D52B74" w:rsidRDefault="00D52B74">
            <w:pPr>
              <w:spacing w:before="120" w:after="120"/>
              <w:rPr>
                <w:rFonts w:ascii="Arial" w:hAnsi="Arial" w:cs="Arial"/>
                <w:sz w:val="28"/>
                <w:szCs w:val="28"/>
                <w:lang w:eastAsia="en-GB"/>
              </w:rPr>
            </w:pPr>
          </w:p>
          <w:p w14:paraId="2910B634" w14:textId="77777777" w:rsidR="00D52B74" w:rsidRPr="00D4333A" w:rsidRDefault="00D52B74">
            <w:pPr>
              <w:spacing w:before="120" w:after="120"/>
              <w:rPr>
                <w:rFonts w:ascii="Arial" w:hAnsi="Arial" w:cs="Arial"/>
                <w:sz w:val="28"/>
                <w:szCs w:val="28"/>
                <w:lang w:eastAsia="en-GB"/>
              </w:rPr>
            </w:pPr>
          </w:p>
          <w:p w14:paraId="5725A79A" w14:textId="32951F08"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 xml:space="preserve">PHA </w:t>
            </w:r>
            <w:r w:rsidR="00D52B74">
              <w:rPr>
                <w:rFonts w:ascii="Arial" w:hAnsi="Arial" w:cs="Arial"/>
                <w:sz w:val="28"/>
                <w:szCs w:val="28"/>
                <w:lang w:eastAsia="en-GB"/>
              </w:rPr>
              <w:t>by</w:t>
            </w:r>
            <w:r w:rsidRPr="00D4333A">
              <w:rPr>
                <w:rFonts w:ascii="Arial" w:hAnsi="Arial" w:cs="Arial"/>
                <w:sz w:val="28"/>
                <w:szCs w:val="28"/>
                <w:lang w:eastAsia="en-GB"/>
              </w:rPr>
              <w:t xml:space="preserve"> Sept 202</w:t>
            </w:r>
            <w:r w:rsidR="006B53BB">
              <w:rPr>
                <w:rFonts w:ascii="Arial" w:hAnsi="Arial" w:cs="Arial"/>
                <w:sz w:val="28"/>
                <w:szCs w:val="28"/>
                <w:lang w:eastAsia="en-GB"/>
              </w:rPr>
              <w:t>4</w:t>
            </w:r>
          </w:p>
        </w:tc>
      </w:tr>
      <w:tr w:rsidR="00E135A8" w:rsidRPr="00E135A8" w14:paraId="76107D1C" w14:textId="77777777" w:rsidTr="00E135A8">
        <w:tblPrEx>
          <w:tblLook w:val="04A0" w:firstRow="1" w:lastRow="0" w:firstColumn="1" w:lastColumn="0" w:noHBand="0" w:noVBand="1"/>
        </w:tblPrEx>
        <w:tc>
          <w:tcPr>
            <w:tcW w:w="4973" w:type="dxa"/>
            <w:hideMark/>
          </w:tcPr>
          <w:p w14:paraId="0B1B710B" w14:textId="17ED64AE" w:rsidR="00E135A8" w:rsidRPr="003E7879" w:rsidRDefault="00E135A8" w:rsidP="00E135A8">
            <w:pPr>
              <w:spacing w:before="120" w:after="120"/>
              <w:rPr>
                <w:rFonts w:ascii="Arial" w:hAnsi="Arial" w:cs="Arial"/>
                <w:b/>
                <w:sz w:val="28"/>
                <w:szCs w:val="28"/>
                <w:lang w:eastAsia="en-GB"/>
              </w:rPr>
            </w:pPr>
            <w:r w:rsidRPr="003E7879">
              <w:rPr>
                <w:rFonts w:ascii="Arial" w:hAnsi="Arial" w:cs="Arial"/>
                <w:b/>
                <w:sz w:val="28"/>
                <w:szCs w:val="28"/>
                <w:lang w:eastAsia="en-GB"/>
              </w:rPr>
              <w:t>Cancer Screening</w:t>
            </w:r>
          </w:p>
          <w:p w14:paraId="419B1BE6" w14:textId="26D2C01F" w:rsidR="00E135A8" w:rsidRPr="00DC426D" w:rsidRDefault="00E135A8" w:rsidP="003E7879">
            <w:pPr>
              <w:spacing w:before="120" w:after="120"/>
              <w:rPr>
                <w:rFonts w:ascii="Arial" w:hAnsi="Arial" w:cs="Arial"/>
                <w:sz w:val="28"/>
                <w:szCs w:val="28"/>
                <w:lang w:eastAsia="en-GB"/>
              </w:rPr>
            </w:pPr>
            <w:r w:rsidRPr="003E7879">
              <w:rPr>
                <w:rFonts w:ascii="Arial" w:hAnsi="Arial" w:cs="Arial"/>
                <w:sz w:val="28"/>
                <w:szCs w:val="28"/>
                <w:lang w:eastAsia="en-GB"/>
              </w:rPr>
              <w:t xml:space="preserve">Raise awareness and promote informed choice in cancer screening, focusing on those communities and </w:t>
            </w:r>
            <w:r w:rsidRPr="003E7879">
              <w:rPr>
                <w:rFonts w:ascii="Arial" w:hAnsi="Arial" w:cs="Arial"/>
                <w:sz w:val="28"/>
                <w:szCs w:val="28"/>
                <w:lang w:eastAsia="en-GB"/>
              </w:rPr>
              <w:lastRenderedPageBreak/>
              <w:t>population groups who are less likely to participate in screening</w:t>
            </w:r>
            <w:r w:rsidR="00175697" w:rsidRPr="007516A7">
              <w:rPr>
                <w:rFonts w:ascii="Arial" w:hAnsi="Arial" w:cs="Arial"/>
                <w:sz w:val="28"/>
                <w:szCs w:val="28"/>
                <w:lang w:eastAsia="en-GB"/>
              </w:rPr>
              <w:t xml:space="preserve">, </w:t>
            </w:r>
            <w:r w:rsidR="00DC426D" w:rsidRPr="007516A7">
              <w:rPr>
                <w:rFonts w:ascii="Arial" w:hAnsi="Arial" w:cs="Arial"/>
                <w:sz w:val="28"/>
                <w:szCs w:val="28"/>
              </w:rPr>
              <w:t>including in particular people from ethnic minority backgrounds, people with a disability, and lesbian, gay and bisexual people</w:t>
            </w:r>
          </w:p>
          <w:p w14:paraId="768A275C" w14:textId="5C7682A8" w:rsidR="00E135A8" w:rsidRPr="003E7879" w:rsidRDefault="00E135A8" w:rsidP="003E7879">
            <w:pPr>
              <w:numPr>
                <w:ilvl w:val="0"/>
                <w:numId w:val="20"/>
              </w:numPr>
              <w:shd w:val="clear" w:color="auto" w:fill="FFFFFF"/>
              <w:spacing w:before="120" w:after="120"/>
              <w:rPr>
                <w:rFonts w:ascii="Arial" w:hAnsi="Arial" w:cs="Arial"/>
                <w:sz w:val="28"/>
                <w:szCs w:val="28"/>
              </w:rPr>
            </w:pPr>
            <w:r w:rsidRPr="003E7879">
              <w:rPr>
                <w:rFonts w:ascii="Arial" w:hAnsi="Arial" w:cs="Arial"/>
                <w:sz w:val="28"/>
                <w:szCs w:val="28"/>
              </w:rPr>
              <w:t>Take forward a process to retender for the contract with an external organisation with community links to undertake this work.</w:t>
            </w:r>
          </w:p>
          <w:p w14:paraId="2D14E856" w14:textId="77777777" w:rsidR="00E135A8" w:rsidRPr="003E7879" w:rsidRDefault="00E135A8" w:rsidP="003E7879">
            <w:pPr>
              <w:numPr>
                <w:ilvl w:val="0"/>
                <w:numId w:val="20"/>
              </w:numPr>
              <w:shd w:val="clear" w:color="auto" w:fill="FFFFFF"/>
              <w:spacing w:before="120" w:after="120"/>
              <w:rPr>
                <w:rFonts w:ascii="Arial" w:hAnsi="Arial" w:cs="Arial"/>
                <w:sz w:val="28"/>
                <w:szCs w:val="28"/>
              </w:rPr>
            </w:pPr>
            <w:r w:rsidRPr="003E7879">
              <w:rPr>
                <w:rFonts w:ascii="Arial" w:hAnsi="Arial" w:cs="Arial"/>
                <w:sz w:val="28"/>
                <w:szCs w:val="28"/>
              </w:rPr>
              <w:t>Once tender is awarded, manage contract and monitor progress to ensure targets are met and target groups reached. PMR, session impact data and equality data will be submitted quarterly and Annually. Contract review meetings will be undertaken quarterly.</w:t>
            </w:r>
          </w:p>
        </w:tc>
        <w:tc>
          <w:tcPr>
            <w:tcW w:w="3969" w:type="dxa"/>
            <w:hideMark/>
          </w:tcPr>
          <w:p w14:paraId="53ED49A8" w14:textId="2B997335" w:rsidR="00DC426D" w:rsidRPr="00DC426D" w:rsidRDefault="00DC426D" w:rsidP="002D41BE">
            <w:pPr>
              <w:spacing w:before="120" w:after="120"/>
              <w:rPr>
                <w:rFonts w:ascii="Arial" w:hAnsi="Arial" w:cs="Arial"/>
                <w:b/>
                <w:sz w:val="28"/>
                <w:szCs w:val="28"/>
                <w:lang w:eastAsia="en-GB"/>
              </w:rPr>
            </w:pPr>
            <w:r w:rsidRPr="00DC426D">
              <w:rPr>
                <w:rFonts w:ascii="Arial" w:hAnsi="Arial" w:cs="Arial"/>
                <w:b/>
                <w:sz w:val="28"/>
                <w:szCs w:val="28"/>
                <w:lang w:eastAsia="en-GB"/>
              </w:rPr>
              <w:lastRenderedPageBreak/>
              <w:t>Ethnicity, Disability, Sexual Orientation</w:t>
            </w:r>
          </w:p>
          <w:p w14:paraId="16220516" w14:textId="1BADC481" w:rsidR="00E135A8" w:rsidRPr="003E7879" w:rsidRDefault="00E135A8" w:rsidP="002D41BE">
            <w:pPr>
              <w:spacing w:before="120" w:after="120"/>
              <w:rPr>
                <w:rFonts w:ascii="Arial" w:hAnsi="Arial" w:cs="Arial"/>
                <w:sz w:val="28"/>
                <w:szCs w:val="28"/>
                <w:lang w:eastAsia="en-GB"/>
              </w:rPr>
            </w:pPr>
            <w:r w:rsidRPr="003E7879">
              <w:rPr>
                <w:rFonts w:ascii="Arial" w:hAnsi="Arial" w:cs="Arial"/>
                <w:sz w:val="28"/>
                <w:szCs w:val="28"/>
                <w:lang w:eastAsia="en-GB"/>
              </w:rPr>
              <w:t xml:space="preserve">Empower those from the </w:t>
            </w:r>
            <w:r w:rsidR="00DC426D">
              <w:rPr>
                <w:rFonts w:ascii="Arial" w:hAnsi="Arial" w:cs="Arial"/>
                <w:sz w:val="28"/>
                <w:szCs w:val="28"/>
                <w:lang w:eastAsia="en-GB"/>
              </w:rPr>
              <w:t xml:space="preserve">above </w:t>
            </w:r>
            <w:r w:rsidRPr="003E7879">
              <w:rPr>
                <w:rFonts w:ascii="Arial" w:hAnsi="Arial" w:cs="Arial"/>
                <w:sz w:val="28"/>
                <w:szCs w:val="28"/>
                <w:lang w:eastAsia="en-GB"/>
              </w:rPr>
              <w:t xml:space="preserve">range of S75 groups </w:t>
            </w:r>
            <w:r w:rsidRPr="003E7879">
              <w:rPr>
                <w:rFonts w:ascii="Arial" w:hAnsi="Arial" w:cs="Arial"/>
                <w:sz w:val="28"/>
                <w:szCs w:val="28"/>
                <w:lang w:eastAsia="en-GB"/>
              </w:rPr>
              <w:lastRenderedPageBreak/>
              <w:t xml:space="preserve">and deprived areas across NI (whose uptake of screening invitations tends to be lower) to make an informed choice to participate in cancer screening. </w:t>
            </w:r>
          </w:p>
          <w:p w14:paraId="3229C84D" w14:textId="6D1BDDB4" w:rsidR="003E7879" w:rsidRPr="003E7879" w:rsidRDefault="00E135A8" w:rsidP="002D41BE">
            <w:pPr>
              <w:spacing w:before="120" w:after="120"/>
              <w:rPr>
                <w:rFonts w:ascii="Arial" w:hAnsi="Arial" w:cs="Arial"/>
                <w:sz w:val="28"/>
                <w:szCs w:val="28"/>
                <w:lang w:eastAsia="en-GB"/>
              </w:rPr>
            </w:pPr>
            <w:r w:rsidRPr="003E7879">
              <w:rPr>
                <w:rFonts w:ascii="Arial" w:hAnsi="Arial" w:cs="Arial"/>
                <w:sz w:val="28"/>
                <w:szCs w:val="28"/>
                <w:lang w:eastAsia="en-GB"/>
              </w:rPr>
              <w:t xml:space="preserve">To engage with those in </w:t>
            </w:r>
            <w:r w:rsidR="00DC426D">
              <w:rPr>
                <w:rFonts w:ascii="Arial" w:hAnsi="Arial" w:cs="Arial"/>
                <w:sz w:val="28"/>
                <w:szCs w:val="28"/>
                <w:lang w:eastAsia="en-GB"/>
              </w:rPr>
              <w:t xml:space="preserve">the above </w:t>
            </w:r>
            <w:r w:rsidRPr="003E7879">
              <w:rPr>
                <w:rFonts w:ascii="Arial" w:hAnsi="Arial" w:cs="Arial"/>
                <w:sz w:val="28"/>
                <w:szCs w:val="28"/>
                <w:lang w:eastAsia="en-GB"/>
              </w:rPr>
              <w:t>S75 groups and deprived areas across NI to raise awareness of cancer signs and symptoms.</w:t>
            </w:r>
          </w:p>
        </w:tc>
        <w:tc>
          <w:tcPr>
            <w:tcW w:w="3534" w:type="dxa"/>
          </w:tcPr>
          <w:p w14:paraId="07F60B5E" w14:textId="77777777"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lastRenderedPageBreak/>
              <w:t xml:space="preserve">The service provider will deliver 240 Cancer Screening Awareness Sessions annually, in an accessible manner, to </w:t>
            </w:r>
            <w:r w:rsidRPr="002D41BE">
              <w:rPr>
                <w:rFonts w:ascii="Arial" w:hAnsi="Arial" w:cs="Arial"/>
                <w:sz w:val="28"/>
                <w:szCs w:val="28"/>
                <w:lang w:eastAsia="en-GB"/>
              </w:rPr>
              <w:lastRenderedPageBreak/>
              <w:t xml:space="preserve">participants in target groups and living in socially deprived areas across NI. </w:t>
            </w:r>
          </w:p>
          <w:p w14:paraId="051EBD04" w14:textId="77777777"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The annual average number of session attendees from target groups will be approx. 2,400. (N.B. targets would be revised in light of future waves of the pandemic.)</w:t>
            </w:r>
          </w:p>
          <w:p w14:paraId="0745E7D9" w14:textId="77777777"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Increase session attendees’ awareness of the Cancer Screening Programme by 40%</w:t>
            </w:r>
          </w:p>
          <w:p w14:paraId="1FDC1573" w14:textId="77777777"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Increase session attendees’ intention to attend cancer screening when next invited by 20%.</w:t>
            </w:r>
          </w:p>
          <w:p w14:paraId="5D06AEA1" w14:textId="3C36EFE9"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lastRenderedPageBreak/>
              <w:t>Increase session attendees’ knowledge of cancer signs and symptoms by 20%.</w:t>
            </w:r>
          </w:p>
        </w:tc>
        <w:tc>
          <w:tcPr>
            <w:tcW w:w="3184" w:type="dxa"/>
            <w:hideMark/>
          </w:tcPr>
          <w:p w14:paraId="646647EE" w14:textId="1C0B24EB" w:rsidR="00E135A8" w:rsidRPr="007E77BA" w:rsidRDefault="00E135A8" w:rsidP="007E77BA">
            <w:pPr>
              <w:spacing w:before="120" w:after="120"/>
              <w:rPr>
                <w:rFonts w:ascii="Arial" w:hAnsi="Arial" w:cs="Arial"/>
                <w:sz w:val="28"/>
                <w:szCs w:val="28"/>
                <w:lang w:eastAsia="en-GB"/>
              </w:rPr>
            </w:pPr>
            <w:r w:rsidRPr="007E77BA">
              <w:rPr>
                <w:rFonts w:ascii="Arial" w:hAnsi="Arial" w:cs="Arial"/>
                <w:sz w:val="28"/>
                <w:szCs w:val="28"/>
                <w:lang w:eastAsia="en-GB"/>
              </w:rPr>
              <w:lastRenderedPageBreak/>
              <w:t xml:space="preserve">Tender process led by </w:t>
            </w:r>
            <w:r w:rsidR="007E77BA" w:rsidRPr="007E77BA">
              <w:rPr>
                <w:rFonts w:ascii="Arial" w:hAnsi="Arial" w:cs="Arial"/>
                <w:sz w:val="28"/>
                <w:szCs w:val="28"/>
                <w:lang w:eastAsia="en-GB"/>
              </w:rPr>
              <w:t xml:space="preserve">Lead Consultant </w:t>
            </w:r>
            <w:r w:rsidRPr="007E77BA">
              <w:rPr>
                <w:rFonts w:ascii="Arial" w:hAnsi="Arial" w:cs="Arial"/>
                <w:sz w:val="28"/>
                <w:szCs w:val="28"/>
                <w:lang w:eastAsia="en-GB"/>
              </w:rPr>
              <w:t xml:space="preserve">and </w:t>
            </w:r>
            <w:r w:rsidR="007E77BA" w:rsidRPr="007E77BA">
              <w:rPr>
                <w:rFonts w:ascii="Arial" w:hAnsi="Arial" w:cs="Arial"/>
                <w:sz w:val="28"/>
                <w:szCs w:val="28"/>
                <w:lang w:eastAsia="en-GB"/>
              </w:rPr>
              <w:t>Project Manager in Screening (</w:t>
            </w:r>
            <w:r w:rsidRPr="007E77BA">
              <w:rPr>
                <w:rFonts w:ascii="Arial" w:hAnsi="Arial" w:cs="Arial"/>
                <w:sz w:val="28"/>
                <w:szCs w:val="28"/>
                <w:lang w:eastAsia="en-GB"/>
              </w:rPr>
              <w:t xml:space="preserve">working </w:t>
            </w:r>
            <w:r w:rsidRPr="007E77BA">
              <w:rPr>
                <w:rFonts w:ascii="Arial" w:hAnsi="Arial" w:cs="Arial"/>
                <w:sz w:val="28"/>
                <w:szCs w:val="28"/>
                <w:lang w:eastAsia="en-GB"/>
              </w:rPr>
              <w:lastRenderedPageBreak/>
              <w:t>with PALs and Operations</w:t>
            </w:r>
            <w:r w:rsidR="007E77BA" w:rsidRPr="007E77BA">
              <w:rPr>
                <w:rFonts w:ascii="Arial" w:hAnsi="Arial" w:cs="Arial"/>
                <w:sz w:val="28"/>
                <w:szCs w:val="28"/>
                <w:lang w:eastAsia="en-GB"/>
              </w:rPr>
              <w:t>)</w:t>
            </w:r>
            <w:r w:rsidRPr="007E77BA">
              <w:rPr>
                <w:rFonts w:ascii="Arial" w:hAnsi="Arial" w:cs="Arial"/>
                <w:sz w:val="28"/>
                <w:szCs w:val="28"/>
                <w:lang w:eastAsia="en-GB"/>
              </w:rPr>
              <w:t>.</w:t>
            </w:r>
          </w:p>
          <w:p w14:paraId="42E24F73" w14:textId="4018913A" w:rsidR="00E135A8" w:rsidRPr="007E77BA" w:rsidRDefault="00E135A8" w:rsidP="007E77BA">
            <w:pPr>
              <w:spacing w:before="120" w:after="120"/>
              <w:rPr>
                <w:rFonts w:ascii="Arial" w:hAnsi="Arial" w:cs="Arial"/>
                <w:sz w:val="28"/>
                <w:szCs w:val="28"/>
                <w:lang w:eastAsia="en-GB"/>
              </w:rPr>
            </w:pPr>
            <w:r w:rsidRPr="007E77BA">
              <w:rPr>
                <w:rFonts w:ascii="Arial" w:hAnsi="Arial" w:cs="Arial"/>
                <w:sz w:val="28"/>
                <w:szCs w:val="28"/>
                <w:lang w:eastAsia="en-GB"/>
              </w:rPr>
              <w:t>Contract will be awarded to a service provider in Q1 2023/24, to undertake this work for the next 4 years (at a minimum).</w:t>
            </w:r>
          </w:p>
          <w:p w14:paraId="7F0ECE62" w14:textId="46D919B8" w:rsidR="00E135A8" w:rsidRPr="007E77BA" w:rsidRDefault="00E135A8" w:rsidP="007E77BA">
            <w:pPr>
              <w:spacing w:before="120" w:after="120"/>
              <w:rPr>
                <w:rFonts w:ascii="Arial" w:hAnsi="Arial" w:cs="Arial"/>
                <w:sz w:val="28"/>
                <w:szCs w:val="28"/>
                <w:lang w:eastAsia="en-GB"/>
              </w:rPr>
            </w:pPr>
            <w:r w:rsidRPr="007E77BA">
              <w:rPr>
                <w:rFonts w:ascii="Arial" w:hAnsi="Arial" w:cs="Arial"/>
                <w:sz w:val="28"/>
                <w:szCs w:val="28"/>
                <w:lang w:eastAsia="en-GB"/>
              </w:rPr>
              <w:t xml:space="preserve">Contract management will be undertaken on an ongoing basis, by Project Manager in Screening with input from Lead Consultant and others as appropriate. </w:t>
            </w:r>
          </w:p>
        </w:tc>
      </w:tr>
      <w:tr w:rsidR="001851D4" w:rsidRPr="001851D4" w14:paraId="03CFB076" w14:textId="77777777" w:rsidTr="00E135A8">
        <w:tblPrEx>
          <w:tblLook w:val="04A0" w:firstRow="1" w:lastRow="0" w:firstColumn="1" w:lastColumn="0" w:noHBand="0" w:noVBand="1"/>
        </w:tblPrEx>
        <w:tc>
          <w:tcPr>
            <w:tcW w:w="4973" w:type="dxa"/>
          </w:tcPr>
          <w:p w14:paraId="2C92E21C" w14:textId="77777777" w:rsidR="00A01FB0" w:rsidRPr="001851D4" w:rsidRDefault="00875128" w:rsidP="00875128">
            <w:pPr>
              <w:spacing w:before="120" w:after="120"/>
              <w:rPr>
                <w:rFonts w:ascii="Arial" w:hAnsi="Arial" w:cs="Arial"/>
                <w:b/>
                <w:sz w:val="28"/>
                <w:szCs w:val="28"/>
                <w:lang w:eastAsia="en-GB"/>
              </w:rPr>
            </w:pPr>
            <w:r w:rsidRPr="001851D4">
              <w:rPr>
                <w:rFonts w:ascii="Arial" w:hAnsi="Arial" w:cs="Arial"/>
                <w:b/>
                <w:sz w:val="28"/>
                <w:szCs w:val="28"/>
                <w:lang w:eastAsia="en-GB"/>
              </w:rPr>
              <w:lastRenderedPageBreak/>
              <w:t>Health Improvement</w:t>
            </w:r>
          </w:p>
          <w:p w14:paraId="6D6C8054" w14:textId="77777777" w:rsidR="00875128" w:rsidRDefault="001851D4" w:rsidP="001851D4">
            <w:pPr>
              <w:spacing w:before="120" w:after="120"/>
              <w:rPr>
                <w:rFonts w:ascii="Arial" w:hAnsi="Arial" w:cs="Arial"/>
                <w:sz w:val="28"/>
                <w:szCs w:val="28"/>
                <w:lang w:eastAsia="en-GB"/>
              </w:rPr>
            </w:pPr>
            <w:r w:rsidRPr="001851D4">
              <w:rPr>
                <w:rFonts w:ascii="Arial" w:hAnsi="Arial" w:cs="Arial"/>
                <w:sz w:val="28"/>
                <w:szCs w:val="28"/>
                <w:lang w:eastAsia="en-GB"/>
              </w:rPr>
              <w:t>Refugees, Asylum seekers, Minority Ethnic &amp; Migrant communities should have the opportunity of equal access to Health and Social Care services in Northern Ireland.</w:t>
            </w:r>
          </w:p>
          <w:p w14:paraId="7684131E" w14:textId="7ACE7C5F" w:rsidR="00562DF7" w:rsidRPr="001851D4" w:rsidRDefault="00562DF7" w:rsidP="00562DF7">
            <w:pPr>
              <w:numPr>
                <w:ilvl w:val="0"/>
                <w:numId w:val="20"/>
              </w:numPr>
              <w:shd w:val="clear" w:color="auto" w:fill="FFFFFF"/>
              <w:spacing w:before="120" w:after="120"/>
              <w:rPr>
                <w:rFonts w:ascii="Arial" w:hAnsi="Arial" w:cs="Arial"/>
                <w:sz w:val="28"/>
                <w:szCs w:val="28"/>
              </w:rPr>
            </w:pPr>
            <w:r w:rsidRPr="001851D4">
              <w:rPr>
                <w:rFonts w:ascii="Arial" w:hAnsi="Arial" w:cs="Arial"/>
                <w:sz w:val="28"/>
                <w:szCs w:val="28"/>
              </w:rPr>
              <w:t xml:space="preserve">Engage with SPPG &amp; DoH to consider additional funding needs in the short term and to develop a regional </w:t>
            </w:r>
            <w:bookmarkStart w:id="14" w:name="_Hlk125711625"/>
            <w:r w:rsidR="00C528B1">
              <w:rPr>
                <w:rFonts w:ascii="Arial" w:hAnsi="Arial" w:cs="Arial"/>
                <w:sz w:val="28"/>
                <w:szCs w:val="28"/>
              </w:rPr>
              <w:t xml:space="preserve">Northern Ireland New Entrants Service </w:t>
            </w:r>
            <w:bookmarkEnd w:id="14"/>
            <w:r w:rsidR="00C528B1">
              <w:rPr>
                <w:rFonts w:ascii="Arial" w:hAnsi="Arial" w:cs="Arial"/>
                <w:sz w:val="28"/>
                <w:szCs w:val="28"/>
              </w:rPr>
              <w:t>(</w:t>
            </w:r>
            <w:r w:rsidRPr="001851D4">
              <w:rPr>
                <w:rFonts w:ascii="Arial" w:hAnsi="Arial" w:cs="Arial"/>
                <w:sz w:val="28"/>
                <w:szCs w:val="28"/>
              </w:rPr>
              <w:t>NINES</w:t>
            </w:r>
            <w:r w:rsidR="00393A4A">
              <w:rPr>
                <w:rFonts w:ascii="Arial" w:hAnsi="Arial" w:cs="Arial"/>
                <w:sz w:val="28"/>
                <w:szCs w:val="28"/>
              </w:rPr>
              <w:t>)</w:t>
            </w:r>
            <w:r w:rsidRPr="001851D4">
              <w:rPr>
                <w:rFonts w:ascii="Arial" w:hAnsi="Arial" w:cs="Arial"/>
                <w:sz w:val="28"/>
                <w:szCs w:val="28"/>
              </w:rPr>
              <w:t xml:space="preserve"> which is consistent &amp; effective across NI</w:t>
            </w:r>
          </w:p>
          <w:p w14:paraId="23D81620" w14:textId="43DE68CC" w:rsidR="00562DF7" w:rsidRPr="001851D4" w:rsidRDefault="00562DF7" w:rsidP="00562DF7">
            <w:pPr>
              <w:numPr>
                <w:ilvl w:val="0"/>
                <w:numId w:val="20"/>
              </w:numPr>
              <w:shd w:val="clear" w:color="auto" w:fill="FFFFFF"/>
              <w:spacing w:before="120" w:after="120"/>
              <w:rPr>
                <w:rFonts w:ascii="Arial" w:hAnsi="Arial" w:cs="Arial"/>
                <w:sz w:val="28"/>
                <w:szCs w:val="28"/>
                <w:lang w:eastAsia="en-GB"/>
              </w:rPr>
            </w:pPr>
            <w:r w:rsidRPr="001851D4">
              <w:rPr>
                <w:rFonts w:ascii="Arial" w:hAnsi="Arial" w:cs="Arial"/>
                <w:sz w:val="28"/>
                <w:szCs w:val="28"/>
              </w:rPr>
              <w:lastRenderedPageBreak/>
              <w:t>Submit a paper to SPPG to highlight the issues to be addressed and develop a business case for the funding requirements.</w:t>
            </w:r>
          </w:p>
        </w:tc>
        <w:tc>
          <w:tcPr>
            <w:tcW w:w="3969" w:type="dxa"/>
          </w:tcPr>
          <w:p w14:paraId="5775F920" w14:textId="75AC6654" w:rsidR="001851D4" w:rsidRPr="00C9251D" w:rsidRDefault="001851D4" w:rsidP="001851D4">
            <w:pPr>
              <w:spacing w:before="120" w:after="120"/>
              <w:rPr>
                <w:rFonts w:ascii="Arial" w:hAnsi="Arial" w:cs="Arial"/>
                <w:b/>
                <w:sz w:val="28"/>
                <w:szCs w:val="28"/>
                <w:lang w:eastAsia="en-GB"/>
              </w:rPr>
            </w:pPr>
            <w:r w:rsidRPr="00C9251D">
              <w:rPr>
                <w:rFonts w:ascii="Arial" w:hAnsi="Arial" w:cs="Arial"/>
                <w:b/>
                <w:sz w:val="28"/>
                <w:szCs w:val="28"/>
              </w:rPr>
              <w:lastRenderedPageBreak/>
              <w:t>Persons of different racial groups</w:t>
            </w:r>
          </w:p>
          <w:p w14:paraId="33D57CE1" w14:textId="2DB93B4D" w:rsidR="00562DF7" w:rsidRPr="001851D4" w:rsidRDefault="001851D4" w:rsidP="001851D4">
            <w:pPr>
              <w:spacing w:before="120" w:after="120"/>
              <w:rPr>
                <w:rFonts w:ascii="Arial" w:hAnsi="Arial" w:cs="Arial"/>
                <w:sz w:val="28"/>
                <w:szCs w:val="28"/>
              </w:rPr>
            </w:pPr>
            <w:r w:rsidRPr="001851D4">
              <w:rPr>
                <w:rFonts w:ascii="Arial" w:hAnsi="Arial" w:cs="Arial"/>
                <w:sz w:val="28"/>
                <w:szCs w:val="28"/>
              </w:rPr>
              <w:t>Equal access for all Asylum Seekers, Minority Ethnic &amp;Migrants to initial health assessments and associated screening across the Region</w:t>
            </w:r>
          </w:p>
        </w:tc>
        <w:tc>
          <w:tcPr>
            <w:tcW w:w="3534" w:type="dxa"/>
          </w:tcPr>
          <w:p w14:paraId="02A4E904" w14:textId="77777777" w:rsidR="006A4DF3" w:rsidRDefault="006A4DF3" w:rsidP="001851D4">
            <w:pPr>
              <w:spacing w:before="120" w:after="120"/>
              <w:rPr>
                <w:rFonts w:ascii="Arial" w:hAnsi="Arial" w:cs="Arial"/>
                <w:sz w:val="28"/>
                <w:szCs w:val="28"/>
              </w:rPr>
            </w:pPr>
            <w:r w:rsidRPr="001621E3">
              <w:rPr>
                <w:rFonts w:ascii="Arial" w:hAnsi="Arial" w:cs="Arial"/>
                <w:sz w:val="28"/>
                <w:szCs w:val="28"/>
              </w:rPr>
              <w:t>Written evidence of engagement and paper submission</w:t>
            </w:r>
          </w:p>
          <w:p w14:paraId="3362BA9E" w14:textId="0FBFBDA3" w:rsidR="001621E3" w:rsidRPr="006A4DF3" w:rsidRDefault="001621E3" w:rsidP="001851D4">
            <w:pPr>
              <w:spacing w:before="120" w:after="120"/>
              <w:rPr>
                <w:rFonts w:ascii="Arial" w:hAnsi="Arial" w:cs="Arial"/>
                <w:sz w:val="28"/>
                <w:szCs w:val="28"/>
              </w:rPr>
            </w:pPr>
            <w:r w:rsidRPr="001621E3">
              <w:rPr>
                <w:rFonts w:ascii="Arial" w:hAnsi="Arial" w:cs="Arial"/>
                <w:sz w:val="28"/>
                <w:szCs w:val="28"/>
              </w:rPr>
              <w:t>Formation of working group to address issues relating to capacity for NINES/allied services, membership to include PHA and SPPG commissioning/primary care</w:t>
            </w:r>
          </w:p>
        </w:tc>
        <w:tc>
          <w:tcPr>
            <w:tcW w:w="3184" w:type="dxa"/>
          </w:tcPr>
          <w:p w14:paraId="6E8F9B15" w14:textId="66701D85" w:rsidR="006A4DF3" w:rsidRPr="001621E3" w:rsidRDefault="006A4DF3" w:rsidP="006A4DF3">
            <w:pPr>
              <w:spacing w:before="120" w:after="120"/>
              <w:rPr>
                <w:rFonts w:ascii="Arial" w:hAnsi="Arial" w:cs="Arial"/>
                <w:sz w:val="28"/>
                <w:szCs w:val="28"/>
              </w:rPr>
            </w:pPr>
            <w:r w:rsidRPr="001621E3">
              <w:rPr>
                <w:rFonts w:ascii="Arial" w:hAnsi="Arial" w:cs="Arial"/>
                <w:sz w:val="28"/>
                <w:szCs w:val="28"/>
              </w:rPr>
              <w:t>PHA Nursing and PHA Health Protection</w:t>
            </w:r>
          </w:p>
          <w:p w14:paraId="51DF6FC5" w14:textId="163D6DA4" w:rsidR="00562DF7" w:rsidRPr="001851D4" w:rsidRDefault="006A4DF3" w:rsidP="006A4DF3">
            <w:pPr>
              <w:spacing w:before="120" w:after="120"/>
              <w:rPr>
                <w:rFonts w:ascii="Arial" w:hAnsi="Arial" w:cs="Arial"/>
                <w:sz w:val="28"/>
                <w:szCs w:val="28"/>
              </w:rPr>
            </w:pPr>
            <w:r w:rsidRPr="001621E3">
              <w:rPr>
                <w:rFonts w:ascii="Arial" w:hAnsi="Arial" w:cs="Arial"/>
                <w:sz w:val="28"/>
                <w:szCs w:val="28"/>
              </w:rPr>
              <w:t>End March 2024</w:t>
            </w:r>
          </w:p>
        </w:tc>
      </w:tr>
      <w:bookmarkEnd w:id="13"/>
    </w:tbl>
    <w:p w14:paraId="51B154D1" w14:textId="54A7FE32" w:rsidR="00586B69" w:rsidRDefault="00586B69" w:rsidP="00A8123E">
      <w:pPr>
        <w:tabs>
          <w:tab w:val="left" w:pos="3840"/>
          <w:tab w:val="left" w:pos="4080"/>
        </w:tabs>
        <w:spacing w:after="240"/>
        <w:rPr>
          <w:rFonts w:ascii="Arial" w:hAnsi="Arial"/>
          <w:b/>
          <w:color w:val="FF0000"/>
          <w:sz w:val="28"/>
        </w:rPr>
      </w:pPr>
    </w:p>
    <w:p w14:paraId="4BCF9529" w14:textId="3AA194EE" w:rsidR="00A8123E" w:rsidRPr="009018FF" w:rsidRDefault="00A8123E" w:rsidP="00A8123E">
      <w:pPr>
        <w:tabs>
          <w:tab w:val="left" w:pos="3840"/>
          <w:tab w:val="left" w:pos="4080"/>
        </w:tabs>
        <w:spacing w:after="240"/>
        <w:rPr>
          <w:rFonts w:ascii="Arial" w:hAnsi="Arial"/>
          <w:b/>
          <w:sz w:val="28"/>
        </w:rPr>
      </w:pPr>
      <w:r w:rsidRPr="009018FF">
        <w:rPr>
          <w:rFonts w:ascii="Arial" w:hAnsi="Arial" w:cs="Arial"/>
          <w:sz w:val="28"/>
          <w:szCs w:val="28"/>
          <w:lang w:eastAsia="en-GB"/>
        </w:rPr>
        <w:t>*Due to an ongoing post Covid recovery programme and the implementation of an extended screening interval in 2023/24, the availability of the online booking has had to be restricted to smaller groups, initially it is being used with those who have previously DNA’d. A review will then be carried out looking at functionality, and uptake amongst those targeted. Following this it is expected that availability will be extended to other groups within our eligible population, e.g. those newly diagnosed with diabetes, younger age groups etc.</w:t>
      </w:r>
    </w:p>
    <w:p w14:paraId="3942706C" w14:textId="77777777" w:rsidR="00A8123E" w:rsidRPr="001C187B" w:rsidRDefault="00A8123E" w:rsidP="000E7D72">
      <w:pPr>
        <w:tabs>
          <w:tab w:val="left" w:pos="3840"/>
          <w:tab w:val="left" w:pos="4080"/>
        </w:tabs>
        <w:spacing w:after="240"/>
        <w:rPr>
          <w:rFonts w:ascii="Arial" w:hAnsi="Arial"/>
          <w:b/>
          <w:color w:val="FF0000"/>
          <w:sz w:val="28"/>
        </w:rPr>
      </w:pPr>
    </w:p>
    <w:p w14:paraId="1B0FA760" w14:textId="77777777" w:rsidR="009E69B8" w:rsidRPr="001C187B" w:rsidRDefault="009E69B8" w:rsidP="000E7D72">
      <w:pPr>
        <w:tabs>
          <w:tab w:val="left" w:pos="3840"/>
          <w:tab w:val="left" w:pos="4080"/>
        </w:tabs>
        <w:spacing w:after="240"/>
        <w:rPr>
          <w:rFonts w:ascii="Arial" w:hAnsi="Arial"/>
          <w:b/>
          <w:color w:val="FF0000"/>
          <w:sz w:val="28"/>
        </w:rPr>
        <w:sectPr w:rsidR="009E69B8" w:rsidRPr="001C187B" w:rsidSect="00A7127F">
          <w:pgSz w:w="16838" w:h="11906" w:orient="landscape"/>
          <w:pgMar w:top="1800" w:right="1440" w:bottom="1800" w:left="1440" w:header="708" w:footer="708" w:gutter="0"/>
          <w:cols w:space="708"/>
          <w:docGrid w:linePitch="360"/>
        </w:sectPr>
      </w:pPr>
    </w:p>
    <w:p w14:paraId="4294D25C" w14:textId="7993AD86" w:rsidR="000E7D72" w:rsidRPr="00AB1CFC" w:rsidRDefault="009E69B8" w:rsidP="00AB1CFC">
      <w:pPr>
        <w:pStyle w:val="Heading1"/>
      </w:pPr>
      <w:bookmarkStart w:id="15" w:name="_Toc106610847"/>
      <w:r w:rsidRPr="00AB1CFC">
        <w:lastRenderedPageBreak/>
        <w:t xml:space="preserve">Disability </w:t>
      </w:r>
      <w:r w:rsidR="000E7D72" w:rsidRPr="00AB1CFC">
        <w:t>Action Plan</w:t>
      </w:r>
      <w:r w:rsidRPr="00AB1CFC">
        <w:t xml:space="preserve"> </w:t>
      </w:r>
      <w:r w:rsidR="00AB1CFC" w:rsidRPr="00AB1CFC">
        <w:t>2023-28</w:t>
      </w:r>
      <w:r w:rsidR="000E7D72" w:rsidRPr="00AB1CFC">
        <w:t>:</w:t>
      </w:r>
      <w:r w:rsidR="00542BC4" w:rsidRPr="00AB1CFC">
        <w:t xml:space="preserve"> </w:t>
      </w:r>
      <w:r w:rsidR="000E7D72" w:rsidRPr="00AB1CFC">
        <w:t xml:space="preserve">What we will do to promote positive attitudes towards </w:t>
      </w:r>
      <w:r w:rsidR="00D6147F">
        <w:t>people with a disability</w:t>
      </w:r>
      <w:r w:rsidR="000E7D72" w:rsidRPr="00AB1CFC">
        <w:t xml:space="preserve"> and encourage the participation of </w:t>
      </w:r>
      <w:r w:rsidR="00D6147F">
        <w:t>people with a disability</w:t>
      </w:r>
      <w:r w:rsidR="000E7D72" w:rsidRPr="00AB1CFC">
        <w:t xml:space="preserve"> in public life</w:t>
      </w:r>
      <w:bookmarkEnd w:id="15"/>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14:paraId="1AE25FED" w14:textId="77777777" w:rsidTr="00E8032F">
        <w:trPr>
          <w:tblHeader/>
        </w:trPr>
        <w:tc>
          <w:tcPr>
            <w:tcW w:w="4973" w:type="dxa"/>
            <w:shd w:val="clear" w:color="auto" w:fill="BFBFBF" w:themeFill="background1" w:themeFillShade="BF"/>
          </w:tcPr>
          <w:p w14:paraId="4050A72A" w14:textId="77777777" w:rsidR="00AB1CFC" w:rsidRPr="00AB1CFC" w:rsidRDefault="00AB1CFC" w:rsidP="00BA2E7D">
            <w:pPr>
              <w:tabs>
                <w:tab w:val="left" w:pos="4048"/>
              </w:tabs>
              <w:spacing w:before="120" w:after="120"/>
              <w:rPr>
                <w:rFonts w:ascii="Arial" w:hAnsi="Arial" w:cs="Arial"/>
                <w:b/>
                <w:sz w:val="28"/>
                <w:szCs w:val="28"/>
              </w:rPr>
            </w:pPr>
            <w:r w:rsidRPr="00AB1CFC">
              <w:rPr>
                <w:rFonts w:ascii="Arial" w:hAnsi="Arial" w:cs="Arial"/>
                <w:b/>
                <w:sz w:val="28"/>
                <w:szCs w:val="28"/>
              </w:rPr>
              <w:t>What we will do</w:t>
            </w:r>
          </w:p>
        </w:tc>
        <w:tc>
          <w:tcPr>
            <w:tcW w:w="3969" w:type="dxa"/>
            <w:shd w:val="clear" w:color="auto" w:fill="BFBFBF" w:themeFill="background1" w:themeFillShade="BF"/>
          </w:tcPr>
          <w:p w14:paraId="7129BCEA" w14:textId="77777777"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What we are trying to achieve</w:t>
            </w:r>
          </w:p>
        </w:tc>
        <w:tc>
          <w:tcPr>
            <w:tcW w:w="3534" w:type="dxa"/>
            <w:shd w:val="clear" w:color="auto" w:fill="BFBFBF" w:themeFill="background1" w:themeFillShade="BF"/>
          </w:tcPr>
          <w:p w14:paraId="694141DC" w14:textId="77777777"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14:paraId="078881A6" w14:textId="77777777"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By whom and when</w:t>
            </w:r>
          </w:p>
        </w:tc>
      </w:tr>
      <w:tr w:rsidR="008E53F4" w:rsidRPr="008E53F4" w14:paraId="4769F53E" w14:textId="77777777" w:rsidTr="00E8032F">
        <w:tblPrEx>
          <w:tblLook w:val="04A0" w:firstRow="1" w:lastRow="0" w:firstColumn="1" w:lastColumn="0" w:noHBand="0" w:noVBand="1"/>
        </w:tblPrEx>
        <w:tc>
          <w:tcPr>
            <w:tcW w:w="4973" w:type="dxa"/>
          </w:tcPr>
          <w:p w14:paraId="6EDA06DB" w14:textId="7D09DC79" w:rsidR="00E8032F" w:rsidRPr="008E53F4" w:rsidRDefault="006F6F08" w:rsidP="00C42EC3">
            <w:pPr>
              <w:spacing w:before="120" w:after="120"/>
              <w:rPr>
                <w:rFonts w:ascii="Arial" w:hAnsi="Arial" w:cs="Arial"/>
                <w:b/>
                <w:sz w:val="28"/>
                <w:szCs w:val="28"/>
              </w:rPr>
            </w:pPr>
            <w:r w:rsidRPr="008E53F4">
              <w:rPr>
                <w:rFonts w:ascii="Arial" w:hAnsi="Arial" w:cs="Arial"/>
                <w:b/>
                <w:sz w:val="28"/>
                <w:szCs w:val="28"/>
              </w:rPr>
              <w:t>Service Development and Screening</w:t>
            </w:r>
          </w:p>
          <w:p w14:paraId="29145532" w14:textId="77777777" w:rsidR="00E8032F" w:rsidRPr="008E53F4" w:rsidRDefault="00E8032F" w:rsidP="00C42EC3">
            <w:pPr>
              <w:spacing w:before="120" w:after="120"/>
              <w:rPr>
                <w:rFonts w:ascii="Arial" w:hAnsi="Arial" w:cs="Arial"/>
                <w:sz w:val="28"/>
                <w:szCs w:val="28"/>
              </w:rPr>
            </w:pPr>
            <w:r w:rsidRPr="008E53F4">
              <w:rPr>
                <w:rFonts w:ascii="Arial" w:hAnsi="Arial" w:cs="Arial"/>
                <w:sz w:val="28"/>
                <w:szCs w:val="28"/>
              </w:rPr>
              <w:t>Since people living with HIV are protected under the Disability Discrimination Act, it is important that all staff caring for pregnant women screened positive for HIV receive training in HIV so that no one receiving maternity care will be discriminated against</w:t>
            </w:r>
          </w:p>
          <w:p w14:paraId="25162E97" w14:textId="727C5EB2" w:rsidR="006F6F08" w:rsidRPr="008E53F4" w:rsidRDefault="006F6F08" w:rsidP="002265ED">
            <w:pPr>
              <w:pStyle w:val="ListParagraph"/>
              <w:numPr>
                <w:ilvl w:val="0"/>
                <w:numId w:val="25"/>
              </w:numPr>
              <w:spacing w:before="120" w:after="120" w:line="240" w:lineRule="atLeast"/>
              <w:rPr>
                <w:rFonts w:ascii="Arial" w:hAnsi="Arial" w:cs="Arial"/>
                <w:sz w:val="28"/>
                <w:szCs w:val="28"/>
                <w:lang w:eastAsia="en-GB"/>
              </w:rPr>
            </w:pPr>
            <w:r w:rsidRPr="008E53F4">
              <w:rPr>
                <w:rFonts w:ascii="Arial" w:hAnsi="Arial" w:cs="Arial"/>
                <w:sz w:val="28"/>
                <w:szCs w:val="28"/>
                <w:lang w:eastAsia="en-GB"/>
              </w:rPr>
              <w:t xml:space="preserve">The PHA will develop a regional power point training presentation by the end of 2023 on the infectious diseases in pregnancy screening programme (IDPS), which includes HIV. This will ensure </w:t>
            </w:r>
            <w:r w:rsidRPr="008E53F4">
              <w:rPr>
                <w:rFonts w:ascii="Arial" w:hAnsi="Arial" w:cs="Arial"/>
                <w:sz w:val="28"/>
                <w:szCs w:val="28"/>
                <w:lang w:eastAsia="en-GB"/>
              </w:rPr>
              <w:lastRenderedPageBreak/>
              <w:t>that the information given to women by staff is up to date and standardised across Trusts.</w:t>
            </w:r>
          </w:p>
          <w:p w14:paraId="59B92993" w14:textId="77777777" w:rsidR="006F6F08" w:rsidRPr="008E53F4" w:rsidRDefault="006F6F08" w:rsidP="002265ED">
            <w:pPr>
              <w:pStyle w:val="ListParagraph"/>
              <w:numPr>
                <w:ilvl w:val="0"/>
                <w:numId w:val="25"/>
              </w:numPr>
              <w:spacing w:before="120" w:after="120" w:line="240" w:lineRule="atLeast"/>
              <w:rPr>
                <w:rFonts w:ascii="Arial" w:hAnsi="Arial" w:cs="Arial"/>
                <w:sz w:val="28"/>
                <w:szCs w:val="28"/>
                <w:lang w:eastAsia="en-GB"/>
              </w:rPr>
            </w:pPr>
            <w:r w:rsidRPr="008E53F4">
              <w:rPr>
                <w:rFonts w:ascii="Arial" w:hAnsi="Arial" w:cs="Arial"/>
                <w:sz w:val="28"/>
                <w:szCs w:val="28"/>
                <w:lang w:eastAsia="en-GB"/>
              </w:rPr>
              <w:t>The PHA will work with HSC Trusts to strengthen their internal quality assurance function within the IDPS programme.</w:t>
            </w:r>
          </w:p>
          <w:p w14:paraId="585BA379" w14:textId="77777777" w:rsidR="006F6F08" w:rsidRDefault="002265ED" w:rsidP="002265ED">
            <w:pPr>
              <w:pStyle w:val="ListParagraph"/>
              <w:numPr>
                <w:ilvl w:val="0"/>
                <w:numId w:val="25"/>
              </w:numPr>
              <w:spacing w:before="120" w:after="120" w:line="240" w:lineRule="atLeast"/>
              <w:contextualSpacing/>
              <w:rPr>
                <w:rFonts w:ascii="Arial" w:hAnsi="Arial" w:cs="Arial"/>
                <w:sz w:val="28"/>
                <w:szCs w:val="28"/>
              </w:rPr>
            </w:pPr>
            <w:r w:rsidRPr="008E53F4">
              <w:rPr>
                <w:rFonts w:ascii="Arial" w:hAnsi="Arial" w:cs="Arial"/>
                <w:sz w:val="28"/>
                <w:szCs w:val="28"/>
                <w:lang w:eastAsia="en-GB"/>
              </w:rPr>
              <w:t>The PHA will work with the care matters team to develop a specific leaflet with a QR code to be given to women screened positive for infectious diseases in pregnancy including HIV. Women will be encouraged to provide feedback on their journey through maternity services, highlighting any areas where improvement is necessary.</w:t>
            </w:r>
          </w:p>
          <w:p w14:paraId="6B60C950" w14:textId="44B7C05E" w:rsidR="00926BDF" w:rsidRPr="008E53F4" w:rsidDel="00883781" w:rsidRDefault="00926BDF" w:rsidP="00926BDF">
            <w:pPr>
              <w:pStyle w:val="ListParagraph"/>
              <w:spacing w:before="120" w:after="120" w:line="240" w:lineRule="atLeast"/>
              <w:contextualSpacing/>
              <w:rPr>
                <w:rFonts w:ascii="Arial" w:hAnsi="Arial" w:cs="Arial"/>
                <w:sz w:val="28"/>
                <w:szCs w:val="28"/>
              </w:rPr>
            </w:pPr>
          </w:p>
        </w:tc>
        <w:tc>
          <w:tcPr>
            <w:tcW w:w="3969" w:type="dxa"/>
          </w:tcPr>
          <w:p w14:paraId="7DFA8A80" w14:textId="0FA05B45" w:rsidR="008E53F4" w:rsidRPr="009B5DDA" w:rsidRDefault="008E53F4" w:rsidP="008E53F4">
            <w:pPr>
              <w:spacing w:before="120" w:after="120"/>
              <w:rPr>
                <w:rFonts w:ascii="Arial" w:hAnsi="Arial" w:cs="Arial"/>
                <w:b/>
                <w:sz w:val="28"/>
                <w:szCs w:val="28"/>
              </w:rPr>
            </w:pPr>
            <w:r w:rsidRPr="009B5DDA">
              <w:rPr>
                <w:rFonts w:ascii="Arial" w:hAnsi="Arial" w:cs="Arial"/>
                <w:b/>
                <w:sz w:val="28"/>
                <w:szCs w:val="28"/>
              </w:rPr>
              <w:lastRenderedPageBreak/>
              <w:t>Promoting positive attitudes</w:t>
            </w:r>
            <w:r>
              <w:rPr>
                <w:rFonts w:ascii="Arial" w:hAnsi="Arial" w:cs="Arial"/>
                <w:b/>
                <w:sz w:val="28"/>
                <w:szCs w:val="28"/>
              </w:rPr>
              <w:t xml:space="preserve"> and Encouraging participation in public life</w:t>
            </w:r>
          </w:p>
          <w:p w14:paraId="7B17E6D6" w14:textId="5B1CC07A" w:rsidR="00E8032F" w:rsidRPr="008E53F4" w:rsidDel="00883781" w:rsidRDefault="00E8032F" w:rsidP="006F6F08">
            <w:pPr>
              <w:spacing w:before="120" w:after="120"/>
              <w:rPr>
                <w:rFonts w:ascii="Arial" w:hAnsi="Arial" w:cs="Arial"/>
                <w:sz w:val="28"/>
                <w:szCs w:val="28"/>
              </w:rPr>
            </w:pPr>
            <w:r w:rsidRPr="008E53F4">
              <w:rPr>
                <w:rFonts w:ascii="Arial" w:hAnsi="Arial" w:cs="Arial"/>
                <w:sz w:val="28"/>
                <w:szCs w:val="28"/>
              </w:rPr>
              <w:t>To ensure equality of care for all persons affected by HIV.</w:t>
            </w:r>
          </w:p>
        </w:tc>
        <w:tc>
          <w:tcPr>
            <w:tcW w:w="3534" w:type="dxa"/>
          </w:tcPr>
          <w:p w14:paraId="5EFFABC8" w14:textId="2353A956" w:rsidR="00E8032F" w:rsidRPr="008E53F4" w:rsidRDefault="006F6F08" w:rsidP="006F6F08">
            <w:pPr>
              <w:spacing w:before="120" w:after="120"/>
              <w:rPr>
                <w:rFonts w:ascii="Arial" w:hAnsi="Arial" w:cs="Arial"/>
                <w:sz w:val="28"/>
                <w:szCs w:val="28"/>
                <w:lang w:eastAsia="en-GB"/>
              </w:rPr>
            </w:pPr>
            <w:r w:rsidRPr="008E53F4">
              <w:rPr>
                <w:rFonts w:ascii="Arial" w:hAnsi="Arial" w:cs="Arial"/>
                <w:sz w:val="28"/>
                <w:szCs w:val="28"/>
                <w:lang w:eastAsia="en-GB"/>
              </w:rPr>
              <w:t>P</w:t>
            </w:r>
            <w:r w:rsidR="00E8032F" w:rsidRPr="008E53F4">
              <w:rPr>
                <w:rFonts w:ascii="Arial" w:hAnsi="Arial" w:cs="Arial"/>
                <w:sz w:val="28"/>
                <w:szCs w:val="28"/>
                <w:lang w:eastAsia="en-GB"/>
              </w:rPr>
              <w:t>ower point training</w:t>
            </w:r>
            <w:r w:rsidRPr="008E53F4">
              <w:rPr>
                <w:rFonts w:ascii="Arial" w:hAnsi="Arial" w:cs="Arial"/>
                <w:sz w:val="28"/>
                <w:szCs w:val="28"/>
                <w:lang w:eastAsia="en-GB"/>
              </w:rPr>
              <w:t xml:space="preserve"> presentation developed</w:t>
            </w:r>
          </w:p>
          <w:p w14:paraId="194A0C9A" w14:textId="04EFDF27" w:rsidR="00E8032F" w:rsidRPr="008E53F4" w:rsidDel="00883781" w:rsidRDefault="008E53F4" w:rsidP="008E53F4">
            <w:pPr>
              <w:spacing w:before="120" w:after="120"/>
              <w:rPr>
                <w:rFonts w:ascii="Arial" w:hAnsi="Arial" w:cs="Arial"/>
                <w:sz w:val="28"/>
                <w:szCs w:val="28"/>
              </w:rPr>
            </w:pPr>
            <w:r w:rsidRPr="008E53F4">
              <w:rPr>
                <w:rFonts w:ascii="Arial" w:hAnsi="Arial" w:cs="Arial"/>
                <w:sz w:val="28"/>
                <w:szCs w:val="28"/>
                <w:lang w:eastAsia="en-GB"/>
              </w:rPr>
              <w:t>Leaflet developed</w:t>
            </w:r>
          </w:p>
        </w:tc>
        <w:tc>
          <w:tcPr>
            <w:tcW w:w="3184" w:type="dxa"/>
          </w:tcPr>
          <w:p w14:paraId="48D236C1" w14:textId="77777777" w:rsidR="00E8032F" w:rsidRPr="008E53F4" w:rsidRDefault="00E8032F" w:rsidP="00C42EC3">
            <w:pPr>
              <w:rPr>
                <w:rFonts w:ascii="Arial" w:hAnsi="Arial" w:cs="Arial"/>
                <w:sz w:val="28"/>
                <w:szCs w:val="28"/>
              </w:rPr>
            </w:pPr>
          </w:p>
          <w:p w14:paraId="438B568A" w14:textId="01507E63" w:rsidR="00E8032F" w:rsidRPr="008E53F4" w:rsidRDefault="00E8032F" w:rsidP="00C42EC3">
            <w:pPr>
              <w:rPr>
                <w:rFonts w:ascii="Arial" w:hAnsi="Arial" w:cs="Arial"/>
                <w:sz w:val="28"/>
                <w:szCs w:val="28"/>
              </w:rPr>
            </w:pPr>
          </w:p>
          <w:p w14:paraId="080D5DAE" w14:textId="03CF9B28" w:rsidR="008E53F4" w:rsidRPr="008E53F4" w:rsidRDefault="008E53F4" w:rsidP="00C42EC3">
            <w:pPr>
              <w:rPr>
                <w:rFonts w:ascii="Arial" w:hAnsi="Arial" w:cs="Arial"/>
                <w:sz w:val="28"/>
                <w:szCs w:val="28"/>
              </w:rPr>
            </w:pPr>
          </w:p>
          <w:p w14:paraId="4E7FFC53" w14:textId="1EFFD37C" w:rsidR="008E53F4" w:rsidRPr="008E53F4" w:rsidRDefault="008E53F4" w:rsidP="00C42EC3">
            <w:pPr>
              <w:rPr>
                <w:rFonts w:ascii="Arial" w:hAnsi="Arial" w:cs="Arial"/>
                <w:sz w:val="28"/>
                <w:szCs w:val="28"/>
              </w:rPr>
            </w:pPr>
          </w:p>
          <w:p w14:paraId="5760F73D" w14:textId="3DF9CC08" w:rsidR="008E53F4" w:rsidRPr="008E53F4" w:rsidRDefault="008E53F4" w:rsidP="00C42EC3">
            <w:pPr>
              <w:rPr>
                <w:rFonts w:ascii="Arial" w:hAnsi="Arial" w:cs="Arial"/>
                <w:sz w:val="28"/>
                <w:szCs w:val="28"/>
              </w:rPr>
            </w:pPr>
          </w:p>
          <w:p w14:paraId="331525D3" w14:textId="77777777" w:rsidR="008E53F4" w:rsidRPr="008E53F4" w:rsidRDefault="008E53F4" w:rsidP="00C42EC3">
            <w:pPr>
              <w:rPr>
                <w:rFonts w:ascii="Arial" w:hAnsi="Arial" w:cs="Arial"/>
                <w:sz w:val="28"/>
                <w:szCs w:val="28"/>
              </w:rPr>
            </w:pPr>
          </w:p>
          <w:p w14:paraId="5383D076" w14:textId="1A83D373" w:rsidR="00E8032F" w:rsidRPr="008E53F4" w:rsidRDefault="002265ED" w:rsidP="00C42EC3">
            <w:pPr>
              <w:rPr>
                <w:rFonts w:ascii="Arial" w:hAnsi="Arial" w:cs="Arial"/>
                <w:sz w:val="28"/>
                <w:szCs w:val="28"/>
              </w:rPr>
            </w:pPr>
            <w:r w:rsidRPr="008E53F4">
              <w:rPr>
                <w:rFonts w:ascii="Arial" w:hAnsi="Arial" w:cs="Arial"/>
                <w:sz w:val="28"/>
                <w:szCs w:val="28"/>
              </w:rPr>
              <w:t>PHA Regional antenatal infection screening programme co-ordinator, by</w:t>
            </w:r>
            <w:r w:rsidR="00E8032F" w:rsidRPr="008E53F4">
              <w:rPr>
                <w:rFonts w:ascii="Arial" w:hAnsi="Arial" w:cs="Arial"/>
                <w:sz w:val="28"/>
                <w:szCs w:val="28"/>
              </w:rPr>
              <w:t xml:space="preserve"> end 2023</w:t>
            </w:r>
          </w:p>
          <w:p w14:paraId="02E12107" w14:textId="77777777" w:rsidR="00E8032F" w:rsidRPr="008E53F4" w:rsidRDefault="00E8032F" w:rsidP="00C42EC3">
            <w:pPr>
              <w:rPr>
                <w:rFonts w:ascii="Arial" w:hAnsi="Arial" w:cs="Arial"/>
                <w:sz w:val="28"/>
                <w:szCs w:val="28"/>
              </w:rPr>
            </w:pPr>
          </w:p>
          <w:p w14:paraId="11BCBB13" w14:textId="77777777" w:rsidR="00E8032F" w:rsidRPr="008E53F4" w:rsidRDefault="00E8032F" w:rsidP="00C42EC3">
            <w:pPr>
              <w:rPr>
                <w:rFonts w:ascii="Arial" w:hAnsi="Arial" w:cs="Arial"/>
                <w:sz w:val="28"/>
                <w:szCs w:val="28"/>
              </w:rPr>
            </w:pPr>
          </w:p>
          <w:p w14:paraId="10617DDB" w14:textId="77777777" w:rsidR="00E8032F" w:rsidRPr="008E53F4" w:rsidRDefault="00E8032F" w:rsidP="00C42EC3">
            <w:pPr>
              <w:rPr>
                <w:rFonts w:ascii="Arial" w:hAnsi="Arial" w:cs="Arial"/>
                <w:sz w:val="28"/>
                <w:szCs w:val="28"/>
              </w:rPr>
            </w:pPr>
          </w:p>
          <w:p w14:paraId="0725FCA6" w14:textId="77777777" w:rsidR="00E8032F" w:rsidRPr="008E53F4" w:rsidRDefault="00E8032F" w:rsidP="00C42EC3">
            <w:pPr>
              <w:rPr>
                <w:rFonts w:ascii="Arial" w:hAnsi="Arial" w:cs="Arial"/>
                <w:sz w:val="28"/>
                <w:szCs w:val="28"/>
              </w:rPr>
            </w:pPr>
            <w:r w:rsidRPr="008E53F4">
              <w:rPr>
                <w:rFonts w:ascii="Arial" w:hAnsi="Arial" w:cs="Arial"/>
                <w:sz w:val="28"/>
                <w:szCs w:val="28"/>
              </w:rPr>
              <w:t>PHA consultant responsible for the IDPS programme, by end 2023.</w:t>
            </w:r>
          </w:p>
          <w:p w14:paraId="575A27B9" w14:textId="77777777" w:rsidR="00E8032F" w:rsidRPr="008E53F4" w:rsidRDefault="00E8032F" w:rsidP="00C42EC3">
            <w:pPr>
              <w:rPr>
                <w:rFonts w:ascii="Arial" w:hAnsi="Arial" w:cs="Arial"/>
                <w:sz w:val="28"/>
                <w:szCs w:val="28"/>
              </w:rPr>
            </w:pPr>
          </w:p>
          <w:p w14:paraId="0F4AE619" w14:textId="34DE9C3E" w:rsidR="00E8032F" w:rsidRPr="008E53F4" w:rsidDel="00883781" w:rsidRDefault="008E53F4" w:rsidP="00C42EC3">
            <w:pPr>
              <w:rPr>
                <w:rFonts w:ascii="Arial" w:hAnsi="Arial" w:cs="Arial"/>
                <w:sz w:val="28"/>
                <w:szCs w:val="28"/>
              </w:rPr>
            </w:pPr>
            <w:r w:rsidRPr="008E53F4">
              <w:rPr>
                <w:rFonts w:ascii="Arial" w:hAnsi="Arial" w:cs="Arial"/>
                <w:sz w:val="28"/>
                <w:szCs w:val="28"/>
              </w:rPr>
              <w:t>PHA Regional antenatal infection screening programme co-ordinator, by end 2023</w:t>
            </w:r>
          </w:p>
        </w:tc>
      </w:tr>
      <w:tr w:rsidR="007E505D" w:rsidRPr="007E505D" w14:paraId="59E07036" w14:textId="77777777" w:rsidTr="00E8032F">
        <w:tc>
          <w:tcPr>
            <w:tcW w:w="4973" w:type="dxa"/>
          </w:tcPr>
          <w:p w14:paraId="712E3158" w14:textId="77777777" w:rsidR="006D4547" w:rsidRPr="007E505D" w:rsidRDefault="006D4547" w:rsidP="006D4547">
            <w:pPr>
              <w:spacing w:before="120" w:after="120"/>
              <w:rPr>
                <w:rFonts w:ascii="Arial" w:hAnsi="Arial" w:cs="Arial"/>
                <w:b/>
                <w:sz w:val="28"/>
                <w:szCs w:val="28"/>
              </w:rPr>
            </w:pPr>
            <w:r w:rsidRPr="007E505D">
              <w:rPr>
                <w:rFonts w:ascii="Arial" w:hAnsi="Arial" w:cs="Arial"/>
                <w:b/>
                <w:sz w:val="28"/>
                <w:szCs w:val="28"/>
              </w:rPr>
              <w:lastRenderedPageBreak/>
              <w:t>Awareness Days</w:t>
            </w:r>
          </w:p>
          <w:p w14:paraId="7986B76C" w14:textId="1427DE14" w:rsidR="006D4547" w:rsidRPr="007E505D" w:rsidRDefault="006D4547" w:rsidP="006D4547">
            <w:pPr>
              <w:spacing w:before="120" w:after="120"/>
              <w:rPr>
                <w:rFonts w:ascii="Arial" w:hAnsi="Arial" w:cs="Arial"/>
                <w:b/>
                <w:sz w:val="28"/>
                <w:szCs w:val="28"/>
              </w:rPr>
            </w:pPr>
            <w:r w:rsidRPr="007E505D">
              <w:rPr>
                <w:rFonts w:ascii="Arial" w:hAnsi="Arial" w:cs="Arial"/>
                <w:sz w:val="28"/>
                <w:szCs w:val="28"/>
              </w:rPr>
              <w:t>Raise awareness of the lived experience of people with specific disabilities and conditions.</w:t>
            </w:r>
          </w:p>
        </w:tc>
        <w:tc>
          <w:tcPr>
            <w:tcW w:w="3969" w:type="dxa"/>
          </w:tcPr>
          <w:p w14:paraId="76F907F6" w14:textId="77777777" w:rsidR="007E505D" w:rsidRPr="007E505D" w:rsidRDefault="007E505D" w:rsidP="007E505D">
            <w:pPr>
              <w:spacing w:before="120" w:after="120"/>
              <w:rPr>
                <w:rFonts w:ascii="Arial" w:hAnsi="Arial" w:cs="Arial"/>
                <w:b/>
                <w:sz w:val="28"/>
                <w:szCs w:val="28"/>
              </w:rPr>
            </w:pPr>
            <w:r w:rsidRPr="007E505D">
              <w:rPr>
                <w:rFonts w:ascii="Arial" w:hAnsi="Arial" w:cs="Arial"/>
                <w:b/>
                <w:sz w:val="28"/>
                <w:szCs w:val="28"/>
              </w:rPr>
              <w:t>Promoting positive attitudes:</w:t>
            </w:r>
          </w:p>
          <w:p w14:paraId="4037B082" w14:textId="137F9985" w:rsidR="006D4547" w:rsidRPr="007E505D" w:rsidRDefault="006D4547" w:rsidP="006D4547">
            <w:pPr>
              <w:spacing w:before="120" w:after="120"/>
              <w:rPr>
                <w:rFonts w:ascii="Arial" w:hAnsi="Arial" w:cs="Arial"/>
                <w:sz w:val="28"/>
                <w:szCs w:val="28"/>
              </w:rPr>
            </w:pPr>
            <w:r w:rsidRPr="007E505D">
              <w:rPr>
                <w:rFonts w:ascii="Arial" w:hAnsi="Arial" w:cs="Arial"/>
                <w:sz w:val="28"/>
                <w:szCs w:val="28"/>
              </w:rPr>
              <w:t>Increased staff awareness of a range of disabilities and conditions.</w:t>
            </w:r>
          </w:p>
        </w:tc>
        <w:tc>
          <w:tcPr>
            <w:tcW w:w="3534" w:type="dxa"/>
          </w:tcPr>
          <w:p w14:paraId="2AD227CC" w14:textId="77777777" w:rsidR="006D4547" w:rsidRPr="007E505D" w:rsidRDefault="006D4547" w:rsidP="007E505D">
            <w:pPr>
              <w:spacing w:before="120" w:after="120"/>
              <w:rPr>
                <w:rFonts w:ascii="Arial" w:hAnsi="Arial" w:cs="Arial"/>
                <w:sz w:val="28"/>
                <w:szCs w:val="28"/>
              </w:rPr>
            </w:pPr>
            <w:r w:rsidRPr="007E505D">
              <w:rPr>
                <w:rFonts w:ascii="Arial" w:hAnsi="Arial" w:cs="Arial"/>
                <w:sz w:val="28"/>
                <w:szCs w:val="28"/>
              </w:rPr>
              <w:t>2 awareness days profiled every year.</w:t>
            </w:r>
          </w:p>
          <w:p w14:paraId="337B31E3" w14:textId="5B4D894F" w:rsidR="006D4547" w:rsidRPr="007E505D" w:rsidRDefault="006D4547" w:rsidP="006D4547">
            <w:pPr>
              <w:spacing w:before="120" w:after="120"/>
              <w:rPr>
                <w:rFonts w:ascii="Arial" w:hAnsi="Arial" w:cs="Arial"/>
                <w:sz w:val="28"/>
                <w:szCs w:val="28"/>
              </w:rPr>
            </w:pPr>
            <w:r w:rsidRPr="007E505D">
              <w:rPr>
                <w:rFonts w:ascii="Arial" w:hAnsi="Arial" w:cs="Arial"/>
                <w:sz w:val="28"/>
                <w:szCs w:val="28"/>
              </w:rPr>
              <w:t>&gt;50% of staff taking part in the evaluation indicate they know more about people living with disabilities and conditions as a result of the awareness days.</w:t>
            </w:r>
          </w:p>
        </w:tc>
        <w:tc>
          <w:tcPr>
            <w:tcW w:w="3184" w:type="dxa"/>
          </w:tcPr>
          <w:p w14:paraId="6A2F2564" w14:textId="391F8AF6" w:rsidR="006D4547" w:rsidRPr="007E505D" w:rsidRDefault="007E505D" w:rsidP="006D4547">
            <w:pPr>
              <w:spacing w:before="120" w:after="120"/>
              <w:rPr>
                <w:rFonts w:ascii="Arial" w:hAnsi="Arial" w:cs="Arial"/>
                <w:sz w:val="28"/>
                <w:szCs w:val="28"/>
              </w:rPr>
            </w:pPr>
            <w:r w:rsidRPr="007E505D">
              <w:rPr>
                <w:rFonts w:ascii="Arial" w:hAnsi="Arial" w:cs="Arial"/>
                <w:sz w:val="28"/>
                <w:szCs w:val="28"/>
              </w:rPr>
              <w:t>Agency</w:t>
            </w:r>
            <w:r w:rsidR="006D4547" w:rsidRPr="007E505D">
              <w:rPr>
                <w:rFonts w:ascii="Arial" w:hAnsi="Arial" w:cs="Arial"/>
                <w:sz w:val="28"/>
                <w:szCs w:val="28"/>
              </w:rPr>
              <w:t xml:space="preserve"> Management Team (</w:t>
            </w:r>
            <w:r>
              <w:rPr>
                <w:rFonts w:ascii="Arial" w:hAnsi="Arial" w:cs="Arial"/>
                <w:sz w:val="28"/>
                <w:szCs w:val="28"/>
              </w:rPr>
              <w:t>A</w:t>
            </w:r>
            <w:r w:rsidR="006D4547" w:rsidRPr="007E505D">
              <w:rPr>
                <w:rFonts w:ascii="Arial" w:hAnsi="Arial" w:cs="Arial"/>
                <w:sz w:val="28"/>
                <w:szCs w:val="28"/>
              </w:rPr>
              <w:t>MT) with support from BSO Equality Unit.</w:t>
            </w:r>
          </w:p>
          <w:p w14:paraId="18358FF5" w14:textId="6206433A" w:rsidR="007E505D" w:rsidRPr="007E505D" w:rsidRDefault="007E505D" w:rsidP="006D4547">
            <w:pPr>
              <w:spacing w:before="120" w:after="120"/>
              <w:rPr>
                <w:rFonts w:ascii="Arial" w:hAnsi="Arial" w:cs="Arial"/>
                <w:sz w:val="28"/>
                <w:szCs w:val="28"/>
              </w:rPr>
            </w:pPr>
            <w:r w:rsidRPr="007E505D">
              <w:rPr>
                <w:rFonts w:ascii="Arial" w:hAnsi="Arial" w:cs="Arial"/>
                <w:sz w:val="28"/>
                <w:szCs w:val="28"/>
              </w:rPr>
              <w:t>End Mar 2028</w:t>
            </w:r>
          </w:p>
        </w:tc>
      </w:tr>
      <w:tr w:rsidR="006D4547" w:rsidRPr="004230FE" w14:paraId="34B7268C" w14:textId="77777777" w:rsidTr="00E8032F">
        <w:tblPrEx>
          <w:tblLook w:val="04A0" w:firstRow="1" w:lastRow="0" w:firstColumn="1" w:lastColumn="0" w:noHBand="0" w:noVBand="1"/>
        </w:tblPrEx>
        <w:trPr>
          <w:trHeight w:val="361"/>
        </w:trPr>
        <w:tc>
          <w:tcPr>
            <w:tcW w:w="4973" w:type="dxa"/>
          </w:tcPr>
          <w:p w14:paraId="73AEC122" w14:textId="77777777" w:rsidR="006D4547" w:rsidRPr="004230FE" w:rsidRDefault="006D4547" w:rsidP="0023380C">
            <w:pPr>
              <w:spacing w:before="120" w:after="120"/>
              <w:rPr>
                <w:rFonts w:ascii="Arial" w:hAnsi="Arial" w:cs="Arial"/>
                <w:b/>
                <w:sz w:val="28"/>
                <w:szCs w:val="28"/>
              </w:rPr>
            </w:pPr>
            <w:r w:rsidRPr="004230FE">
              <w:rPr>
                <w:rFonts w:ascii="Arial" w:hAnsi="Arial" w:cs="Arial"/>
                <w:b/>
                <w:sz w:val="28"/>
                <w:szCs w:val="28"/>
              </w:rPr>
              <w:t>Placement Scheme</w:t>
            </w:r>
          </w:p>
          <w:p w14:paraId="12342286" w14:textId="77777777" w:rsidR="006D4547" w:rsidRPr="004230FE" w:rsidRDefault="006D4547" w:rsidP="0023380C">
            <w:pPr>
              <w:pStyle w:val="ListParagraph"/>
              <w:tabs>
                <w:tab w:val="left" w:pos="328"/>
              </w:tabs>
              <w:spacing w:after="0"/>
              <w:ind w:left="0"/>
              <w:contextualSpacing/>
              <w:rPr>
                <w:rFonts w:ascii="Arial" w:hAnsi="Arial" w:cs="Arial"/>
                <w:sz w:val="28"/>
                <w:szCs w:val="28"/>
              </w:rPr>
            </w:pPr>
            <w:r w:rsidRPr="004230FE">
              <w:rPr>
                <w:rFonts w:ascii="Arial" w:hAnsi="Arial" w:cs="Arial"/>
                <w:sz w:val="28"/>
                <w:szCs w:val="28"/>
              </w:rPr>
              <w:t>Create and promote meaningful placement opportunities for people with disabilities.</w:t>
            </w:r>
          </w:p>
        </w:tc>
        <w:tc>
          <w:tcPr>
            <w:tcW w:w="3969" w:type="dxa"/>
          </w:tcPr>
          <w:p w14:paraId="7283B3EC" w14:textId="77777777" w:rsidR="007E505D" w:rsidRPr="009B5DDA" w:rsidRDefault="007E505D" w:rsidP="007E505D">
            <w:pPr>
              <w:spacing w:before="120" w:after="120"/>
              <w:rPr>
                <w:rFonts w:ascii="Arial" w:hAnsi="Arial" w:cs="Arial"/>
                <w:b/>
                <w:sz w:val="28"/>
                <w:szCs w:val="28"/>
              </w:rPr>
            </w:pPr>
            <w:r w:rsidRPr="009B5DDA">
              <w:rPr>
                <w:rFonts w:ascii="Arial" w:hAnsi="Arial" w:cs="Arial"/>
                <w:b/>
                <w:sz w:val="28"/>
                <w:szCs w:val="28"/>
              </w:rPr>
              <w:t>Promoting positive attitudes</w:t>
            </w:r>
            <w:r>
              <w:rPr>
                <w:rFonts w:ascii="Arial" w:hAnsi="Arial" w:cs="Arial"/>
                <w:b/>
                <w:sz w:val="28"/>
                <w:szCs w:val="28"/>
              </w:rPr>
              <w:t xml:space="preserve"> and Encouraging participation in public life:</w:t>
            </w:r>
          </w:p>
          <w:p w14:paraId="57B1DF86" w14:textId="77777777" w:rsidR="006D4547" w:rsidRDefault="006D4547" w:rsidP="0023380C">
            <w:pPr>
              <w:spacing w:before="240" w:line="240" w:lineRule="atLeast"/>
              <w:rPr>
                <w:rFonts w:ascii="Arial" w:hAnsi="Arial" w:cs="Arial"/>
                <w:sz w:val="28"/>
                <w:szCs w:val="28"/>
              </w:rPr>
            </w:pPr>
            <w:r w:rsidRPr="004230FE">
              <w:rPr>
                <w:rFonts w:ascii="Arial" w:hAnsi="Arial" w:cs="Arial"/>
                <w:sz w:val="28"/>
                <w:szCs w:val="28"/>
              </w:rPr>
              <w:t>People with a disability gain meaningful work experience.</w:t>
            </w:r>
          </w:p>
          <w:p w14:paraId="751D3B2E" w14:textId="5DD8F26B" w:rsidR="007E505D" w:rsidRPr="004230FE" w:rsidRDefault="007E505D" w:rsidP="0023380C">
            <w:pPr>
              <w:spacing w:before="240" w:line="240" w:lineRule="atLeast"/>
              <w:rPr>
                <w:rFonts w:ascii="Arial" w:hAnsi="Arial" w:cs="Arial"/>
                <w:sz w:val="28"/>
                <w:szCs w:val="28"/>
              </w:rPr>
            </w:pPr>
            <w:r>
              <w:rPr>
                <w:rFonts w:ascii="Arial" w:hAnsi="Arial" w:cs="Arial"/>
                <w:sz w:val="28"/>
                <w:szCs w:val="28"/>
              </w:rPr>
              <w:t xml:space="preserve">People with a disability </w:t>
            </w:r>
            <w:r w:rsidRPr="00CA3915">
              <w:rPr>
                <w:rFonts w:ascii="Arial" w:hAnsi="Arial" w:cs="Arial"/>
                <w:sz w:val="28"/>
                <w:szCs w:val="28"/>
              </w:rPr>
              <w:t>are successful in applying for</w:t>
            </w:r>
            <w:r>
              <w:rPr>
                <w:rFonts w:ascii="Arial" w:hAnsi="Arial" w:cs="Arial"/>
                <w:sz w:val="28"/>
                <w:szCs w:val="28"/>
              </w:rPr>
              <w:t xml:space="preserve"> paid employment after they have completed a placement.</w:t>
            </w:r>
          </w:p>
        </w:tc>
        <w:tc>
          <w:tcPr>
            <w:tcW w:w="3534" w:type="dxa"/>
          </w:tcPr>
          <w:p w14:paraId="170BE544" w14:textId="417CEA6A" w:rsidR="007E505D" w:rsidRDefault="007E505D" w:rsidP="0023380C">
            <w:pPr>
              <w:spacing w:before="240" w:line="240" w:lineRule="atLeast"/>
              <w:rPr>
                <w:rFonts w:ascii="Arial" w:hAnsi="Arial" w:cs="Arial"/>
                <w:b/>
                <w:sz w:val="28"/>
                <w:szCs w:val="28"/>
              </w:rPr>
            </w:pPr>
            <w:r>
              <w:rPr>
                <w:rFonts w:ascii="Arial" w:hAnsi="Arial" w:cs="Arial"/>
                <w:sz w:val="28"/>
                <w:szCs w:val="28"/>
              </w:rPr>
              <w:t>At least 3</w:t>
            </w:r>
            <w:r w:rsidRPr="009B5DDA">
              <w:rPr>
                <w:rFonts w:ascii="Arial" w:hAnsi="Arial" w:cs="Arial"/>
                <w:sz w:val="28"/>
                <w:szCs w:val="28"/>
              </w:rPr>
              <w:t xml:space="preserve"> placements in the </w:t>
            </w:r>
            <w:r>
              <w:rPr>
                <w:rFonts w:ascii="Arial" w:hAnsi="Arial" w:cs="Arial"/>
                <w:sz w:val="28"/>
                <w:szCs w:val="28"/>
              </w:rPr>
              <w:t>PHA</w:t>
            </w:r>
            <w:r w:rsidRPr="009B5DDA">
              <w:rPr>
                <w:rFonts w:ascii="Arial" w:hAnsi="Arial" w:cs="Arial"/>
                <w:sz w:val="28"/>
                <w:szCs w:val="28"/>
              </w:rPr>
              <w:t xml:space="preserve"> offered </w:t>
            </w:r>
            <w:r w:rsidR="00864A59">
              <w:rPr>
                <w:rFonts w:ascii="Arial" w:hAnsi="Arial" w:cs="Arial"/>
                <w:sz w:val="28"/>
                <w:szCs w:val="28"/>
              </w:rPr>
              <w:t>every</w:t>
            </w:r>
            <w:r w:rsidRPr="009B5DDA">
              <w:rPr>
                <w:rFonts w:ascii="Arial" w:hAnsi="Arial" w:cs="Arial"/>
                <w:sz w:val="28"/>
                <w:szCs w:val="28"/>
              </w:rPr>
              <w:t xml:space="preserve"> year</w:t>
            </w:r>
            <w:r>
              <w:rPr>
                <w:rFonts w:ascii="Arial" w:hAnsi="Arial" w:cs="Arial"/>
                <w:sz w:val="28"/>
                <w:szCs w:val="28"/>
              </w:rPr>
              <w:t>.</w:t>
            </w:r>
          </w:p>
          <w:p w14:paraId="3475C854" w14:textId="77777777" w:rsidR="007E505D" w:rsidRPr="00CA3915" w:rsidRDefault="007E505D" w:rsidP="007E505D">
            <w:pPr>
              <w:spacing w:line="240" w:lineRule="atLeast"/>
              <w:rPr>
                <w:rFonts w:ascii="Arial" w:hAnsi="Arial" w:cs="Arial"/>
                <w:sz w:val="28"/>
                <w:szCs w:val="28"/>
              </w:rPr>
            </w:pPr>
            <w:r w:rsidRPr="00CA3915">
              <w:rPr>
                <w:rFonts w:ascii="Arial" w:hAnsi="Arial" w:cs="Arial"/>
                <w:sz w:val="28"/>
                <w:szCs w:val="28"/>
              </w:rPr>
              <w:t>Feedback through annual evaluation of scheme indicates that placement meets expectations.</w:t>
            </w:r>
          </w:p>
          <w:p w14:paraId="6FA20DC2" w14:textId="6E197AB5" w:rsidR="006D4547" w:rsidRPr="000745D6" w:rsidRDefault="007E505D" w:rsidP="007E505D">
            <w:pPr>
              <w:spacing w:before="240" w:line="240" w:lineRule="atLeast"/>
              <w:rPr>
                <w:rFonts w:ascii="Arial" w:hAnsi="Arial" w:cs="Arial"/>
                <w:b/>
                <w:sz w:val="28"/>
                <w:szCs w:val="28"/>
              </w:rPr>
            </w:pPr>
            <w:r w:rsidRPr="00CA3915">
              <w:rPr>
                <w:rFonts w:ascii="Arial" w:hAnsi="Arial" w:cs="Arial"/>
                <w:sz w:val="28"/>
                <w:szCs w:val="28"/>
              </w:rPr>
              <w:t xml:space="preserve">At least </w:t>
            </w:r>
            <w:r>
              <w:rPr>
                <w:rFonts w:ascii="Arial" w:hAnsi="Arial" w:cs="Arial"/>
                <w:sz w:val="28"/>
                <w:szCs w:val="28"/>
              </w:rPr>
              <w:t>1</w:t>
            </w:r>
            <w:r w:rsidRPr="00CA3915">
              <w:rPr>
                <w:rFonts w:ascii="Arial" w:hAnsi="Arial" w:cs="Arial"/>
                <w:sz w:val="28"/>
                <w:szCs w:val="28"/>
              </w:rPr>
              <w:t xml:space="preserve"> placement participant </w:t>
            </w:r>
            <w:r w:rsidR="00864A59">
              <w:rPr>
                <w:rFonts w:ascii="Arial" w:hAnsi="Arial" w:cs="Arial"/>
                <w:sz w:val="28"/>
                <w:szCs w:val="28"/>
              </w:rPr>
              <w:t>every</w:t>
            </w:r>
            <w:r>
              <w:rPr>
                <w:rFonts w:ascii="Arial" w:hAnsi="Arial" w:cs="Arial"/>
                <w:sz w:val="28"/>
                <w:szCs w:val="28"/>
              </w:rPr>
              <w:t xml:space="preserve"> year is</w:t>
            </w:r>
            <w:r w:rsidRPr="00CA3915">
              <w:rPr>
                <w:rFonts w:ascii="Arial" w:hAnsi="Arial" w:cs="Arial"/>
                <w:sz w:val="28"/>
                <w:szCs w:val="28"/>
              </w:rPr>
              <w:t xml:space="preserve"> successful in applying for </w:t>
            </w:r>
            <w:r w:rsidRPr="00CA3915">
              <w:rPr>
                <w:rFonts w:ascii="Arial" w:hAnsi="Arial" w:cs="Arial"/>
                <w:sz w:val="28"/>
                <w:szCs w:val="28"/>
              </w:rPr>
              <w:lastRenderedPageBreak/>
              <w:t>paid employment within 12 months of completing their placement.</w:t>
            </w:r>
          </w:p>
        </w:tc>
        <w:tc>
          <w:tcPr>
            <w:tcW w:w="3184" w:type="dxa"/>
          </w:tcPr>
          <w:p w14:paraId="260155FD" w14:textId="337EEBDF" w:rsidR="006D4547" w:rsidRDefault="007E505D" w:rsidP="0023380C">
            <w:pPr>
              <w:spacing w:before="240" w:line="240" w:lineRule="atLeast"/>
              <w:rPr>
                <w:rFonts w:ascii="Arial" w:hAnsi="Arial" w:cs="Arial"/>
                <w:sz w:val="28"/>
                <w:szCs w:val="28"/>
              </w:rPr>
            </w:pPr>
            <w:r>
              <w:rPr>
                <w:rFonts w:ascii="Arial" w:hAnsi="Arial" w:cs="Arial"/>
                <w:sz w:val="28"/>
                <w:szCs w:val="28"/>
              </w:rPr>
              <w:lastRenderedPageBreak/>
              <w:t>Agency</w:t>
            </w:r>
            <w:r w:rsidR="006D4547" w:rsidRPr="004230FE">
              <w:rPr>
                <w:rFonts w:ascii="Arial" w:hAnsi="Arial" w:cs="Arial"/>
                <w:sz w:val="28"/>
                <w:szCs w:val="28"/>
              </w:rPr>
              <w:t xml:space="preserve"> Management Team (</w:t>
            </w:r>
            <w:r>
              <w:rPr>
                <w:rFonts w:ascii="Arial" w:hAnsi="Arial" w:cs="Arial"/>
                <w:sz w:val="28"/>
                <w:szCs w:val="28"/>
              </w:rPr>
              <w:t>A</w:t>
            </w:r>
            <w:r w:rsidR="006D4547" w:rsidRPr="004230FE">
              <w:rPr>
                <w:rFonts w:ascii="Arial" w:hAnsi="Arial" w:cs="Arial"/>
                <w:sz w:val="28"/>
                <w:szCs w:val="28"/>
              </w:rPr>
              <w:t>MT) with support from BSO Equality Unit.</w:t>
            </w:r>
          </w:p>
          <w:p w14:paraId="36F6CA2E" w14:textId="62C25C02" w:rsidR="007E505D" w:rsidRPr="004230FE" w:rsidRDefault="007E505D" w:rsidP="0023380C">
            <w:pPr>
              <w:spacing w:before="240" w:line="240" w:lineRule="atLeast"/>
              <w:rPr>
                <w:rFonts w:ascii="Arial" w:hAnsi="Arial" w:cs="Arial"/>
                <w:sz w:val="28"/>
                <w:szCs w:val="28"/>
              </w:rPr>
            </w:pPr>
            <w:r>
              <w:rPr>
                <w:rFonts w:ascii="Arial" w:hAnsi="Arial" w:cs="Arial"/>
                <w:sz w:val="28"/>
                <w:szCs w:val="28"/>
              </w:rPr>
              <w:t>End Mar 2028</w:t>
            </w:r>
          </w:p>
        </w:tc>
      </w:tr>
      <w:tr w:rsidR="006D4547" w:rsidRPr="006D4547" w14:paraId="632ED141" w14:textId="77777777" w:rsidTr="00E8032F">
        <w:tblPrEx>
          <w:tblLook w:val="04A0" w:firstRow="1" w:lastRow="0" w:firstColumn="1" w:lastColumn="0" w:noHBand="0" w:noVBand="1"/>
        </w:tblPrEx>
        <w:tc>
          <w:tcPr>
            <w:tcW w:w="4973" w:type="dxa"/>
          </w:tcPr>
          <w:p w14:paraId="5EF6419B" w14:textId="77777777" w:rsidR="006D4547" w:rsidRPr="007E505D" w:rsidRDefault="006D4547" w:rsidP="0023380C">
            <w:pPr>
              <w:spacing w:before="120" w:after="120"/>
              <w:rPr>
                <w:rFonts w:ascii="Arial" w:hAnsi="Arial" w:cs="Arial"/>
                <w:b/>
                <w:sz w:val="28"/>
                <w:szCs w:val="28"/>
              </w:rPr>
            </w:pPr>
            <w:r w:rsidRPr="007E505D">
              <w:rPr>
                <w:rFonts w:ascii="Arial" w:hAnsi="Arial" w:cs="Arial"/>
                <w:b/>
                <w:sz w:val="28"/>
                <w:szCs w:val="28"/>
              </w:rPr>
              <w:t>Tapestry</w:t>
            </w:r>
          </w:p>
          <w:p w14:paraId="283FC827" w14:textId="4C5A007C" w:rsidR="006D4547" w:rsidRPr="007E505D" w:rsidRDefault="006D4547" w:rsidP="0023380C">
            <w:pPr>
              <w:pStyle w:val="ListParagraph"/>
              <w:tabs>
                <w:tab w:val="left" w:pos="328"/>
              </w:tabs>
              <w:spacing w:after="0"/>
              <w:ind w:left="0"/>
              <w:contextualSpacing/>
              <w:rPr>
                <w:rFonts w:ascii="Arial" w:hAnsi="Arial" w:cs="Arial"/>
                <w:sz w:val="28"/>
                <w:szCs w:val="28"/>
              </w:rPr>
            </w:pPr>
            <w:r w:rsidRPr="007E505D">
              <w:rPr>
                <w:rFonts w:ascii="Arial" w:hAnsi="Arial" w:cs="Arial"/>
                <w:sz w:val="28"/>
                <w:szCs w:val="28"/>
              </w:rPr>
              <w:t>Promote and encourage staff to participate in the disability staff network and support the network in the delivery of its priorities.</w:t>
            </w:r>
          </w:p>
          <w:p w14:paraId="33D170C3" w14:textId="04DFA8E8" w:rsidR="007E505D" w:rsidRPr="007E505D" w:rsidRDefault="007E505D" w:rsidP="0023380C">
            <w:pPr>
              <w:pStyle w:val="ListParagraph"/>
              <w:tabs>
                <w:tab w:val="left" w:pos="328"/>
              </w:tabs>
              <w:spacing w:after="0"/>
              <w:ind w:left="0"/>
              <w:contextualSpacing/>
              <w:rPr>
                <w:rFonts w:ascii="Arial" w:hAnsi="Arial" w:cs="Arial"/>
                <w:sz w:val="28"/>
                <w:szCs w:val="28"/>
              </w:rPr>
            </w:pPr>
          </w:p>
          <w:p w14:paraId="31EE48C6" w14:textId="498D024D" w:rsidR="006D4547" w:rsidRPr="006D4547" w:rsidRDefault="006D4547" w:rsidP="0023380C">
            <w:pPr>
              <w:pStyle w:val="ListParagraph"/>
              <w:tabs>
                <w:tab w:val="left" w:pos="328"/>
              </w:tabs>
              <w:spacing w:after="0"/>
              <w:ind w:left="0"/>
              <w:contextualSpacing/>
              <w:rPr>
                <w:rFonts w:ascii="Arial" w:hAnsi="Arial" w:cs="Arial"/>
                <w:color w:val="FF0000"/>
                <w:sz w:val="28"/>
                <w:szCs w:val="28"/>
              </w:rPr>
            </w:pPr>
          </w:p>
        </w:tc>
        <w:tc>
          <w:tcPr>
            <w:tcW w:w="3969" w:type="dxa"/>
          </w:tcPr>
          <w:p w14:paraId="18F427D0" w14:textId="69A81E0B" w:rsidR="00FD109E" w:rsidRDefault="00FD109E" w:rsidP="0023380C">
            <w:pPr>
              <w:spacing w:before="240" w:line="240" w:lineRule="atLeast"/>
              <w:rPr>
                <w:rFonts w:ascii="Arial" w:hAnsi="Arial" w:cs="Arial"/>
                <w:sz w:val="28"/>
                <w:szCs w:val="28"/>
              </w:rPr>
            </w:pPr>
            <w:r>
              <w:rPr>
                <w:rFonts w:ascii="Arial" w:hAnsi="Arial" w:cs="Arial"/>
                <w:b/>
                <w:sz w:val="28"/>
                <w:szCs w:val="28"/>
              </w:rPr>
              <w:t>Encouraging participation in public life:</w:t>
            </w:r>
          </w:p>
          <w:p w14:paraId="1D6AAE25" w14:textId="413E9558" w:rsidR="006D4547" w:rsidRPr="007E505D" w:rsidRDefault="006D4547" w:rsidP="0023380C">
            <w:pPr>
              <w:spacing w:before="240" w:line="240" w:lineRule="atLeast"/>
              <w:rPr>
                <w:rFonts w:ascii="Arial" w:hAnsi="Arial" w:cs="Arial"/>
                <w:sz w:val="28"/>
                <w:szCs w:val="28"/>
              </w:rPr>
            </w:pPr>
            <w:r w:rsidRPr="007E505D">
              <w:rPr>
                <w:rFonts w:ascii="Arial" w:hAnsi="Arial" w:cs="Arial"/>
                <w:sz w:val="28"/>
                <w:szCs w:val="28"/>
              </w:rPr>
              <w:t>Staff with a disability feel more confident that their voice is heard in decision-making.</w:t>
            </w:r>
          </w:p>
          <w:p w14:paraId="20A78F98" w14:textId="77777777" w:rsidR="006D4547" w:rsidRPr="007E505D" w:rsidRDefault="006D4547" w:rsidP="0023380C">
            <w:pPr>
              <w:rPr>
                <w:rFonts w:ascii="Arial" w:hAnsi="Arial" w:cs="Arial"/>
                <w:sz w:val="28"/>
                <w:szCs w:val="28"/>
              </w:rPr>
            </w:pPr>
            <w:r w:rsidRPr="007E505D">
              <w:rPr>
                <w:rFonts w:ascii="Arial" w:hAnsi="Arial" w:cs="Arial"/>
                <w:sz w:val="28"/>
                <w:szCs w:val="28"/>
              </w:rPr>
              <w:t>Staff with a disability feel better supported.</w:t>
            </w:r>
          </w:p>
        </w:tc>
        <w:tc>
          <w:tcPr>
            <w:tcW w:w="3534" w:type="dxa"/>
          </w:tcPr>
          <w:p w14:paraId="7C111334" w14:textId="77777777" w:rsidR="006D4547" w:rsidRDefault="006D4547" w:rsidP="0023380C">
            <w:pPr>
              <w:spacing w:before="240" w:line="240" w:lineRule="atLeast"/>
              <w:rPr>
                <w:rFonts w:ascii="Arial" w:hAnsi="Arial" w:cs="Arial"/>
                <w:sz w:val="28"/>
                <w:szCs w:val="28"/>
              </w:rPr>
            </w:pPr>
            <w:r w:rsidRPr="007E505D">
              <w:rPr>
                <w:rFonts w:ascii="Arial" w:hAnsi="Arial" w:cs="Arial"/>
                <w:sz w:val="28"/>
                <w:szCs w:val="28"/>
              </w:rPr>
              <w:t>Tapestry staff survey</w:t>
            </w:r>
          </w:p>
          <w:p w14:paraId="46E11976" w14:textId="7FAB73F5" w:rsidR="002960C5" w:rsidRPr="007E505D" w:rsidRDefault="002960C5" w:rsidP="002960C5">
            <w:pPr>
              <w:spacing w:before="120" w:after="120"/>
              <w:rPr>
                <w:rFonts w:ascii="Arial" w:hAnsi="Arial" w:cs="Arial"/>
                <w:sz w:val="28"/>
                <w:szCs w:val="28"/>
              </w:rPr>
            </w:pPr>
            <w:r w:rsidRPr="00AF4D8B">
              <w:rPr>
                <w:rFonts w:ascii="Arial" w:hAnsi="Arial" w:cs="Arial"/>
                <w:sz w:val="28"/>
                <w:szCs w:val="28"/>
              </w:rPr>
              <w:t>Increase in Tapestry membership or in participation at meetings</w:t>
            </w:r>
          </w:p>
        </w:tc>
        <w:tc>
          <w:tcPr>
            <w:tcW w:w="3184" w:type="dxa"/>
          </w:tcPr>
          <w:p w14:paraId="449AA460" w14:textId="23AF45AB" w:rsidR="006D4547" w:rsidRPr="00F7682B" w:rsidRDefault="00F7682B" w:rsidP="0023380C">
            <w:pPr>
              <w:spacing w:before="240" w:line="240" w:lineRule="atLeast"/>
              <w:rPr>
                <w:rFonts w:ascii="Arial" w:hAnsi="Arial" w:cs="Arial"/>
                <w:sz w:val="28"/>
                <w:szCs w:val="28"/>
              </w:rPr>
            </w:pPr>
            <w:r w:rsidRPr="00F7682B">
              <w:rPr>
                <w:rFonts w:ascii="Arial" w:hAnsi="Arial" w:cs="Arial"/>
                <w:sz w:val="28"/>
                <w:szCs w:val="28"/>
              </w:rPr>
              <w:t xml:space="preserve">Agency </w:t>
            </w:r>
            <w:r w:rsidR="006D4547" w:rsidRPr="00F7682B">
              <w:rPr>
                <w:rFonts w:ascii="Arial" w:hAnsi="Arial" w:cs="Arial"/>
                <w:sz w:val="28"/>
                <w:szCs w:val="28"/>
              </w:rPr>
              <w:t>Management Team (</w:t>
            </w:r>
            <w:r w:rsidRPr="00F7682B">
              <w:rPr>
                <w:rFonts w:ascii="Arial" w:hAnsi="Arial" w:cs="Arial"/>
                <w:sz w:val="28"/>
                <w:szCs w:val="28"/>
              </w:rPr>
              <w:t>A</w:t>
            </w:r>
            <w:r w:rsidR="006D4547" w:rsidRPr="00F7682B">
              <w:rPr>
                <w:rFonts w:ascii="Arial" w:hAnsi="Arial" w:cs="Arial"/>
                <w:sz w:val="28"/>
                <w:szCs w:val="28"/>
              </w:rPr>
              <w:t>MT) with support from BSO Equality Unit</w:t>
            </w:r>
          </w:p>
          <w:p w14:paraId="7BA0CEEA" w14:textId="6A98473A" w:rsidR="006D4547" w:rsidRPr="00F7682B" w:rsidRDefault="00F7682B" w:rsidP="0023380C">
            <w:pPr>
              <w:spacing w:before="240" w:line="240" w:lineRule="atLeast"/>
              <w:rPr>
                <w:rFonts w:ascii="Arial" w:hAnsi="Arial" w:cs="Arial"/>
                <w:sz w:val="28"/>
                <w:szCs w:val="28"/>
              </w:rPr>
            </w:pPr>
            <w:r w:rsidRPr="00F7682B">
              <w:rPr>
                <w:rFonts w:ascii="Arial" w:hAnsi="Arial" w:cs="Arial"/>
                <w:sz w:val="28"/>
                <w:szCs w:val="28"/>
              </w:rPr>
              <w:t>End Mar 2028</w:t>
            </w:r>
          </w:p>
        </w:tc>
      </w:tr>
      <w:tr w:rsidR="00EE629D" w:rsidRPr="006D4547" w14:paraId="50D2AA53" w14:textId="77777777" w:rsidTr="00E8032F">
        <w:tblPrEx>
          <w:tblLook w:val="04A0" w:firstRow="1" w:lastRow="0" w:firstColumn="1" w:lastColumn="0" w:noHBand="0" w:noVBand="1"/>
        </w:tblPrEx>
        <w:tc>
          <w:tcPr>
            <w:tcW w:w="4973" w:type="dxa"/>
          </w:tcPr>
          <w:p w14:paraId="6B0E2135" w14:textId="2D571A60" w:rsidR="00EE629D" w:rsidRDefault="00EE629D" w:rsidP="0023380C">
            <w:pPr>
              <w:spacing w:before="120" w:after="120"/>
              <w:rPr>
                <w:rFonts w:ascii="Arial" w:hAnsi="Arial" w:cs="Arial"/>
                <w:b/>
                <w:sz w:val="28"/>
                <w:szCs w:val="28"/>
              </w:rPr>
            </w:pPr>
            <w:r>
              <w:rPr>
                <w:rFonts w:ascii="Arial" w:hAnsi="Arial" w:cs="Arial"/>
                <w:b/>
                <w:sz w:val="28"/>
                <w:szCs w:val="28"/>
              </w:rPr>
              <w:t>Strategic Planning Teams</w:t>
            </w:r>
          </w:p>
          <w:p w14:paraId="019B91F2" w14:textId="3B3EA53F" w:rsidR="00EE629D" w:rsidRDefault="00EE629D" w:rsidP="0023380C">
            <w:pPr>
              <w:spacing w:before="120" w:after="120"/>
              <w:rPr>
                <w:rFonts w:ascii="Arial" w:hAnsi="Arial" w:cs="Arial"/>
                <w:b/>
                <w:sz w:val="28"/>
                <w:szCs w:val="28"/>
              </w:rPr>
            </w:pPr>
            <w:r w:rsidRPr="004230FE">
              <w:rPr>
                <w:rFonts w:ascii="Arial" w:hAnsi="Arial" w:cs="Arial"/>
                <w:sz w:val="28"/>
                <w:szCs w:val="28"/>
              </w:rPr>
              <w:t>Create and promote opportunities for people with disabilities</w:t>
            </w:r>
            <w:r>
              <w:rPr>
                <w:rFonts w:ascii="Arial" w:hAnsi="Arial" w:cs="Arial"/>
                <w:sz w:val="28"/>
                <w:szCs w:val="28"/>
              </w:rPr>
              <w:t xml:space="preserve"> to participate</w:t>
            </w:r>
            <w:r w:rsidR="00AC2621">
              <w:rPr>
                <w:rFonts w:ascii="Arial" w:hAnsi="Arial" w:cs="Arial"/>
                <w:sz w:val="28"/>
                <w:szCs w:val="28"/>
              </w:rPr>
              <w:t xml:space="preserve"> in PHA’s strategic planning process</w:t>
            </w:r>
            <w:r w:rsidR="00053E83">
              <w:rPr>
                <w:rFonts w:ascii="Arial" w:hAnsi="Arial" w:cs="Arial"/>
                <w:sz w:val="28"/>
                <w:szCs w:val="28"/>
              </w:rPr>
              <w:t xml:space="preserve"> </w:t>
            </w:r>
            <w:r w:rsidR="00053E83" w:rsidRPr="00053E83">
              <w:rPr>
                <w:rFonts w:ascii="Arial" w:hAnsi="Arial" w:cs="Arial"/>
                <w:sz w:val="28"/>
                <w:szCs w:val="28"/>
              </w:rPr>
              <w:t>to ensure the needs of people with disabilities are appropriately reflected when setting commissioning priorities</w:t>
            </w:r>
            <w:r w:rsidR="00AC2621">
              <w:rPr>
                <w:rFonts w:ascii="Arial" w:hAnsi="Arial" w:cs="Arial"/>
                <w:sz w:val="28"/>
                <w:szCs w:val="28"/>
              </w:rPr>
              <w:t>.</w:t>
            </w:r>
          </w:p>
          <w:p w14:paraId="2E3894A5" w14:textId="7F2C8C45" w:rsidR="00EE629D" w:rsidRPr="00EE629D" w:rsidRDefault="00EE629D" w:rsidP="0023380C">
            <w:pPr>
              <w:spacing w:before="120" w:after="120"/>
              <w:rPr>
                <w:rFonts w:ascii="Arial" w:hAnsi="Arial" w:cs="Arial"/>
                <w:sz w:val="28"/>
                <w:szCs w:val="28"/>
              </w:rPr>
            </w:pPr>
          </w:p>
        </w:tc>
        <w:tc>
          <w:tcPr>
            <w:tcW w:w="3969" w:type="dxa"/>
          </w:tcPr>
          <w:p w14:paraId="7A47E26B" w14:textId="77777777" w:rsidR="00AC2621" w:rsidRDefault="00AC2621" w:rsidP="00AC2621">
            <w:pPr>
              <w:spacing w:before="240" w:line="240" w:lineRule="atLeast"/>
              <w:rPr>
                <w:rFonts w:ascii="Arial" w:hAnsi="Arial" w:cs="Arial"/>
                <w:sz w:val="28"/>
                <w:szCs w:val="28"/>
              </w:rPr>
            </w:pPr>
            <w:r>
              <w:rPr>
                <w:rFonts w:ascii="Arial" w:hAnsi="Arial" w:cs="Arial"/>
                <w:b/>
                <w:sz w:val="28"/>
                <w:szCs w:val="28"/>
              </w:rPr>
              <w:lastRenderedPageBreak/>
              <w:t>Encouraging participation in public life:</w:t>
            </w:r>
          </w:p>
          <w:p w14:paraId="22C1A67C" w14:textId="77777777" w:rsidR="00053E83" w:rsidRPr="00053E83" w:rsidRDefault="00053E83" w:rsidP="00053E83">
            <w:pPr>
              <w:spacing w:before="240" w:line="240" w:lineRule="atLeast"/>
              <w:rPr>
                <w:rFonts w:ascii="Arial" w:hAnsi="Arial" w:cs="Arial"/>
                <w:sz w:val="28"/>
                <w:szCs w:val="28"/>
              </w:rPr>
            </w:pPr>
            <w:r w:rsidRPr="00053E83">
              <w:rPr>
                <w:rFonts w:ascii="Arial" w:hAnsi="Arial" w:cs="Arial"/>
                <w:sz w:val="28"/>
                <w:szCs w:val="28"/>
              </w:rPr>
              <w:t xml:space="preserve">People with a disability are meaningfully involved in setting commissioning priorities initially in the </w:t>
            </w:r>
            <w:r w:rsidRPr="00053E83">
              <w:rPr>
                <w:rFonts w:ascii="Arial" w:hAnsi="Arial" w:cs="Arial"/>
                <w:sz w:val="28"/>
                <w:szCs w:val="28"/>
              </w:rPr>
              <w:lastRenderedPageBreak/>
              <w:t>following areas (to be regularly reviewed):</w:t>
            </w:r>
          </w:p>
          <w:p w14:paraId="7A1C95C5" w14:textId="77777777" w:rsidR="00053E83" w:rsidRPr="00053E83" w:rsidRDefault="00053E83" w:rsidP="00053E83">
            <w:pPr>
              <w:spacing w:before="240" w:line="240" w:lineRule="atLeast"/>
              <w:rPr>
                <w:rFonts w:ascii="Arial" w:hAnsi="Arial" w:cs="Arial"/>
                <w:sz w:val="28"/>
                <w:szCs w:val="28"/>
              </w:rPr>
            </w:pPr>
            <w:r w:rsidRPr="00053E83">
              <w:rPr>
                <w:rFonts w:ascii="Arial" w:hAnsi="Arial" w:cs="Arial"/>
                <w:sz w:val="28"/>
                <w:szCs w:val="28"/>
              </w:rPr>
              <w:t>•</w:t>
            </w:r>
            <w:r w:rsidRPr="00053E83">
              <w:rPr>
                <w:rFonts w:ascii="Arial" w:hAnsi="Arial" w:cs="Arial"/>
                <w:sz w:val="28"/>
                <w:szCs w:val="28"/>
              </w:rPr>
              <w:tab/>
              <w:t>Mental Health</w:t>
            </w:r>
          </w:p>
          <w:p w14:paraId="35AAA5A5" w14:textId="77777777" w:rsidR="00053E83" w:rsidRPr="00053E83" w:rsidRDefault="00053E83" w:rsidP="00053E83">
            <w:pPr>
              <w:spacing w:before="240" w:line="240" w:lineRule="atLeast"/>
              <w:rPr>
                <w:rFonts w:ascii="Arial" w:hAnsi="Arial" w:cs="Arial"/>
                <w:sz w:val="28"/>
                <w:szCs w:val="28"/>
              </w:rPr>
            </w:pPr>
            <w:r w:rsidRPr="00053E83">
              <w:rPr>
                <w:rFonts w:ascii="Arial" w:hAnsi="Arial" w:cs="Arial"/>
                <w:sz w:val="28"/>
                <w:szCs w:val="28"/>
              </w:rPr>
              <w:t>•</w:t>
            </w:r>
            <w:r w:rsidRPr="00053E83">
              <w:rPr>
                <w:rFonts w:ascii="Arial" w:hAnsi="Arial" w:cs="Arial"/>
                <w:sz w:val="28"/>
                <w:szCs w:val="28"/>
              </w:rPr>
              <w:tab/>
              <w:t>Older People</w:t>
            </w:r>
          </w:p>
          <w:p w14:paraId="4BAB3D1B" w14:textId="6EA1872D" w:rsidR="00EE629D" w:rsidRPr="00AC2621" w:rsidRDefault="00053E83" w:rsidP="00053E83">
            <w:pPr>
              <w:spacing w:before="240" w:line="240" w:lineRule="atLeast"/>
              <w:rPr>
                <w:rFonts w:ascii="Arial" w:hAnsi="Arial" w:cs="Arial"/>
                <w:sz w:val="28"/>
                <w:szCs w:val="28"/>
              </w:rPr>
            </w:pPr>
            <w:r w:rsidRPr="00053E83">
              <w:rPr>
                <w:rFonts w:ascii="Arial" w:hAnsi="Arial" w:cs="Arial"/>
                <w:sz w:val="28"/>
                <w:szCs w:val="28"/>
              </w:rPr>
              <w:t>•</w:t>
            </w:r>
            <w:r w:rsidRPr="00053E83">
              <w:rPr>
                <w:rFonts w:ascii="Arial" w:hAnsi="Arial" w:cs="Arial"/>
                <w:sz w:val="28"/>
                <w:szCs w:val="28"/>
              </w:rPr>
              <w:tab/>
              <w:t>Alcohol and Drugs</w:t>
            </w:r>
          </w:p>
        </w:tc>
        <w:tc>
          <w:tcPr>
            <w:tcW w:w="3534" w:type="dxa"/>
          </w:tcPr>
          <w:p w14:paraId="7A12EE1F" w14:textId="77777777" w:rsidR="00EE629D" w:rsidRDefault="00C779F8" w:rsidP="0023380C">
            <w:pPr>
              <w:spacing w:before="240" w:line="240" w:lineRule="atLeast"/>
              <w:rPr>
                <w:rFonts w:ascii="Arial" w:hAnsi="Arial" w:cs="Arial"/>
                <w:sz w:val="28"/>
                <w:szCs w:val="28"/>
              </w:rPr>
            </w:pPr>
            <w:r>
              <w:rPr>
                <w:rFonts w:ascii="Arial" w:hAnsi="Arial" w:cs="Arial"/>
                <w:sz w:val="28"/>
                <w:szCs w:val="28"/>
              </w:rPr>
              <w:lastRenderedPageBreak/>
              <w:t>Review current participation opportunities</w:t>
            </w:r>
          </w:p>
          <w:p w14:paraId="0354135F" w14:textId="57158AA0" w:rsidR="00C779F8" w:rsidRPr="007E505D" w:rsidRDefault="00C779F8" w:rsidP="0023380C">
            <w:pPr>
              <w:spacing w:before="240" w:line="240" w:lineRule="atLeast"/>
              <w:rPr>
                <w:rFonts w:ascii="Arial" w:hAnsi="Arial" w:cs="Arial"/>
                <w:sz w:val="28"/>
                <w:szCs w:val="28"/>
              </w:rPr>
            </w:pPr>
            <w:r>
              <w:rPr>
                <w:rFonts w:ascii="Arial" w:hAnsi="Arial" w:cs="Arial"/>
                <w:sz w:val="28"/>
                <w:szCs w:val="28"/>
              </w:rPr>
              <w:t>Develop and implement engagement plan</w:t>
            </w:r>
          </w:p>
        </w:tc>
        <w:tc>
          <w:tcPr>
            <w:tcW w:w="3184" w:type="dxa"/>
          </w:tcPr>
          <w:p w14:paraId="6FF75723" w14:textId="7C7BE858" w:rsidR="00EE629D" w:rsidRDefault="00EE629D" w:rsidP="0023380C">
            <w:pPr>
              <w:spacing w:before="240" w:line="240" w:lineRule="atLeast"/>
              <w:rPr>
                <w:rFonts w:ascii="Arial" w:hAnsi="Arial" w:cs="Arial"/>
                <w:sz w:val="28"/>
                <w:szCs w:val="28"/>
              </w:rPr>
            </w:pPr>
            <w:r>
              <w:rPr>
                <w:rFonts w:ascii="Arial" w:hAnsi="Arial" w:cs="Arial"/>
                <w:sz w:val="28"/>
                <w:szCs w:val="28"/>
              </w:rPr>
              <w:t xml:space="preserve">PHA </w:t>
            </w:r>
            <w:r w:rsidR="00A11E85" w:rsidRPr="00A11E85">
              <w:rPr>
                <w:rFonts w:ascii="Arial" w:hAnsi="Arial" w:cs="Arial"/>
                <w:sz w:val="28"/>
                <w:szCs w:val="28"/>
              </w:rPr>
              <w:t>Planning and Operational Services</w:t>
            </w:r>
            <w:r w:rsidR="00A11E85">
              <w:rPr>
                <w:rFonts w:ascii="Arial" w:hAnsi="Arial" w:cs="Arial"/>
                <w:sz w:val="28"/>
                <w:szCs w:val="28"/>
              </w:rPr>
              <w:t xml:space="preserve"> AD</w:t>
            </w:r>
          </w:p>
          <w:p w14:paraId="4B77DFD4" w14:textId="7ED6D904" w:rsidR="00EE629D" w:rsidRPr="00F7682B" w:rsidRDefault="00EE629D" w:rsidP="0023380C">
            <w:pPr>
              <w:spacing w:before="240" w:line="240" w:lineRule="atLeast"/>
              <w:rPr>
                <w:rFonts w:ascii="Arial" w:hAnsi="Arial" w:cs="Arial"/>
                <w:sz w:val="28"/>
                <w:szCs w:val="28"/>
              </w:rPr>
            </w:pPr>
            <w:r w:rsidRPr="00F7682B">
              <w:rPr>
                <w:rFonts w:ascii="Arial" w:hAnsi="Arial" w:cs="Arial"/>
                <w:sz w:val="28"/>
                <w:szCs w:val="28"/>
              </w:rPr>
              <w:t>End Mar 2028</w:t>
            </w:r>
          </w:p>
        </w:tc>
      </w:tr>
    </w:tbl>
    <w:p w14:paraId="1F7E3C48" w14:textId="77777777" w:rsidR="00AB1CFC" w:rsidRDefault="00AB1CFC" w:rsidP="00A515D3">
      <w:pPr>
        <w:tabs>
          <w:tab w:val="left" w:pos="3840"/>
          <w:tab w:val="left" w:pos="4080"/>
        </w:tabs>
        <w:spacing w:after="240"/>
        <w:rPr>
          <w:rFonts w:ascii="Arial" w:hAnsi="Arial"/>
          <w:b/>
          <w:color w:val="FF0000"/>
          <w:sz w:val="28"/>
        </w:rPr>
      </w:pPr>
    </w:p>
    <w:p w14:paraId="48DB4BF4" w14:textId="77777777" w:rsidR="00AB1CFC" w:rsidRPr="001C187B" w:rsidRDefault="00AB1CFC" w:rsidP="00A515D3">
      <w:pPr>
        <w:tabs>
          <w:tab w:val="left" w:pos="3840"/>
          <w:tab w:val="left" w:pos="4080"/>
        </w:tabs>
        <w:spacing w:after="240"/>
        <w:rPr>
          <w:rFonts w:ascii="Arial" w:hAnsi="Arial"/>
          <w:b/>
          <w:color w:val="FF0000"/>
          <w:sz w:val="28"/>
        </w:rPr>
        <w:sectPr w:rsidR="00AB1CFC" w:rsidRPr="001C187B" w:rsidSect="00A7127F">
          <w:pgSz w:w="16838" w:h="11906" w:orient="landscape"/>
          <w:pgMar w:top="1800" w:right="1440" w:bottom="1800" w:left="1440" w:header="708" w:footer="708" w:gutter="0"/>
          <w:cols w:space="708"/>
          <w:docGrid w:linePitch="360"/>
        </w:sectPr>
      </w:pPr>
    </w:p>
    <w:p w14:paraId="5DCC551D" w14:textId="77777777" w:rsidR="00587D91" w:rsidRPr="00AB1CFC" w:rsidRDefault="00587D91" w:rsidP="00A515D3">
      <w:pPr>
        <w:spacing w:after="240"/>
        <w:rPr>
          <w:rFonts w:ascii="Arial" w:hAnsi="Arial"/>
          <w:sz w:val="28"/>
        </w:rPr>
      </w:pPr>
    </w:p>
    <w:p w14:paraId="02EA1B52" w14:textId="3DED4DA2" w:rsidR="00587D91" w:rsidRPr="00AB1CFC" w:rsidRDefault="00587D91" w:rsidP="00A515D3">
      <w:pPr>
        <w:spacing w:after="240"/>
        <w:rPr>
          <w:rFonts w:ascii="Arial" w:hAnsi="Arial"/>
          <w:sz w:val="28"/>
        </w:rPr>
      </w:pPr>
      <w:r w:rsidRPr="00AB1CFC">
        <w:rPr>
          <w:rFonts w:ascii="Arial" w:hAnsi="Arial"/>
          <w:sz w:val="28"/>
        </w:rPr>
        <w:t>Signed by:</w:t>
      </w:r>
    </w:p>
    <w:p w14:paraId="6A26CDD6" w14:textId="53C81173" w:rsidR="00587D91" w:rsidRDefault="00587D91" w:rsidP="00A515D3">
      <w:pPr>
        <w:spacing w:after="240"/>
        <w:rPr>
          <w:rFonts w:ascii="Arial" w:hAnsi="Arial"/>
          <w:sz w:val="28"/>
        </w:rPr>
      </w:pPr>
    </w:p>
    <w:p w14:paraId="3D523B33" w14:textId="77777777" w:rsidR="005A604E" w:rsidRPr="00AB1CFC" w:rsidRDefault="005A604E" w:rsidP="00A515D3">
      <w:pPr>
        <w:spacing w:after="240"/>
        <w:rPr>
          <w:rFonts w:ascii="Arial" w:hAnsi="Arial"/>
          <w:sz w:val="28"/>
        </w:rPr>
      </w:pPr>
    </w:p>
    <w:p w14:paraId="4F0A8CE8" w14:textId="25ED22F5" w:rsidR="001C219F" w:rsidRDefault="001C219F" w:rsidP="00A515D3">
      <w:pPr>
        <w:spacing w:after="240"/>
        <w:rPr>
          <w:rFonts w:ascii="Arial" w:hAnsi="Arial"/>
          <w:sz w:val="28"/>
        </w:rPr>
      </w:pPr>
      <w:r>
        <w:rPr>
          <w:rFonts w:ascii="Arial" w:hAnsi="Arial"/>
          <w:sz w:val="28"/>
        </w:rPr>
        <w:t>Andrew Dougal</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Aidan Dawson</w:t>
      </w:r>
    </w:p>
    <w:p w14:paraId="199BE8F9" w14:textId="1562E231" w:rsidR="00587D91" w:rsidRPr="00AB1CFC" w:rsidRDefault="00587D91" w:rsidP="00A515D3">
      <w:pPr>
        <w:spacing w:after="240"/>
        <w:rPr>
          <w:rFonts w:ascii="Arial" w:hAnsi="Arial"/>
          <w:sz w:val="28"/>
        </w:rPr>
      </w:pPr>
      <w:r w:rsidRPr="00AB1CFC">
        <w:rPr>
          <w:rFonts w:ascii="Arial" w:hAnsi="Arial"/>
          <w:sz w:val="28"/>
        </w:rPr>
        <w:t>Chair</w:t>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r>
      <w:r w:rsidRPr="00AB1CFC">
        <w:rPr>
          <w:rFonts w:ascii="Arial" w:hAnsi="Arial"/>
          <w:sz w:val="28"/>
        </w:rPr>
        <w:tab/>
        <w:t>Chief Executive</w:t>
      </w:r>
    </w:p>
    <w:p w14:paraId="0D456590" w14:textId="0D8C3115" w:rsidR="00587D91" w:rsidRPr="00AB1CFC" w:rsidRDefault="006C4060" w:rsidP="00A515D3">
      <w:pPr>
        <w:spacing w:after="240"/>
        <w:rPr>
          <w:rFonts w:ascii="Arial" w:hAnsi="Arial" w:cs="Arial"/>
          <w:sz w:val="28"/>
          <w:szCs w:val="28"/>
        </w:rPr>
      </w:pPr>
      <w:r w:rsidRPr="00AB1CFC">
        <w:rPr>
          <w:rFonts w:ascii="Arial" w:hAnsi="Arial" w:cs="Arial"/>
          <w:sz w:val="28"/>
          <w:szCs w:val="28"/>
        </w:rPr>
        <w:t>Date:</w:t>
      </w:r>
      <w:r w:rsidRPr="00AB1CFC">
        <w:rPr>
          <w:rFonts w:ascii="Arial" w:hAnsi="Arial" w:cs="Arial"/>
          <w:sz w:val="28"/>
          <w:szCs w:val="28"/>
        </w:rPr>
        <w:tab/>
      </w:r>
      <w:r w:rsidR="001C219F">
        <w:rPr>
          <w:rFonts w:ascii="Arial" w:hAnsi="Arial" w:cs="Arial"/>
          <w:sz w:val="28"/>
          <w:szCs w:val="28"/>
        </w:rPr>
        <w:t>10 February 2023</w:t>
      </w:r>
      <w:r w:rsidRPr="00AB1CFC">
        <w:rPr>
          <w:rFonts w:ascii="Arial" w:hAnsi="Arial" w:cs="Arial"/>
          <w:sz w:val="28"/>
          <w:szCs w:val="28"/>
        </w:rPr>
        <w:tab/>
      </w:r>
      <w:r w:rsidRPr="00AB1CFC">
        <w:rPr>
          <w:rFonts w:ascii="Arial" w:hAnsi="Arial" w:cs="Arial"/>
          <w:sz w:val="28"/>
          <w:szCs w:val="28"/>
        </w:rPr>
        <w:tab/>
      </w:r>
      <w:r w:rsidRPr="00AB1CFC">
        <w:rPr>
          <w:rFonts w:ascii="Arial" w:hAnsi="Arial" w:cs="Arial"/>
          <w:sz w:val="28"/>
          <w:szCs w:val="28"/>
        </w:rPr>
        <w:tab/>
        <w:t>Date:</w:t>
      </w:r>
      <w:r w:rsidR="001C219F">
        <w:rPr>
          <w:rFonts w:ascii="Arial" w:hAnsi="Arial" w:cs="Arial"/>
          <w:sz w:val="28"/>
          <w:szCs w:val="28"/>
        </w:rPr>
        <w:t xml:space="preserve"> 10 February 2023</w:t>
      </w:r>
    </w:p>
    <w:p w14:paraId="3A55F544" w14:textId="77777777" w:rsidR="00A57D14" w:rsidRPr="00AB1CFC" w:rsidRDefault="00A57D14" w:rsidP="00A515D3">
      <w:pPr>
        <w:spacing w:after="240"/>
        <w:rPr>
          <w:rFonts w:ascii="Arial" w:hAnsi="Arial" w:cs="Arial"/>
          <w:sz w:val="28"/>
          <w:szCs w:val="28"/>
        </w:rPr>
      </w:pPr>
    </w:p>
    <w:p w14:paraId="0EAF1523" w14:textId="77777777" w:rsidR="00A57D14" w:rsidRPr="00AB1CFC" w:rsidRDefault="00A57D14" w:rsidP="00A515D3">
      <w:pPr>
        <w:spacing w:after="240"/>
        <w:rPr>
          <w:rFonts w:ascii="Arial" w:hAnsi="Arial" w:cs="Arial"/>
          <w:sz w:val="28"/>
          <w:szCs w:val="28"/>
        </w:rPr>
      </w:pPr>
    </w:p>
    <w:p w14:paraId="6DCA949D" w14:textId="77777777" w:rsidR="00A57D14" w:rsidRPr="00AB1CFC" w:rsidRDefault="00A57D14" w:rsidP="00A515D3">
      <w:pPr>
        <w:spacing w:after="240"/>
        <w:rPr>
          <w:rFonts w:ascii="Arial" w:hAnsi="Arial" w:cs="Arial"/>
          <w:sz w:val="28"/>
          <w:szCs w:val="28"/>
        </w:rPr>
      </w:pPr>
    </w:p>
    <w:p w14:paraId="0FB42E05" w14:textId="77777777" w:rsidR="00A57D14" w:rsidRPr="00AB1CFC" w:rsidRDefault="00A57D14" w:rsidP="00A515D3">
      <w:pPr>
        <w:spacing w:after="240"/>
        <w:rPr>
          <w:rFonts w:ascii="Arial" w:hAnsi="Arial" w:cs="Arial"/>
          <w:sz w:val="28"/>
          <w:szCs w:val="28"/>
        </w:rPr>
      </w:pPr>
    </w:p>
    <w:p w14:paraId="0E562759" w14:textId="77777777" w:rsidR="00A57D14" w:rsidRPr="00AB1CFC" w:rsidRDefault="00A57D14" w:rsidP="00A515D3">
      <w:pPr>
        <w:spacing w:after="240"/>
        <w:rPr>
          <w:rFonts w:ascii="Arial" w:hAnsi="Arial" w:cs="Arial"/>
          <w:sz w:val="28"/>
          <w:szCs w:val="28"/>
        </w:rPr>
      </w:pPr>
    </w:p>
    <w:p w14:paraId="46C5969A" w14:textId="77777777" w:rsidR="00A57D14" w:rsidRPr="00AB1CFC" w:rsidRDefault="00A57D14" w:rsidP="00A515D3">
      <w:pPr>
        <w:spacing w:after="240"/>
        <w:rPr>
          <w:rFonts w:ascii="Arial" w:hAnsi="Arial" w:cs="Arial"/>
          <w:sz w:val="28"/>
          <w:szCs w:val="28"/>
        </w:rPr>
      </w:pPr>
    </w:p>
    <w:p w14:paraId="252F7CCC" w14:textId="77777777" w:rsidR="00A57D14" w:rsidRPr="00AB1CFC" w:rsidRDefault="00A57D14" w:rsidP="00A515D3">
      <w:pPr>
        <w:spacing w:after="240"/>
        <w:rPr>
          <w:rFonts w:ascii="Arial" w:hAnsi="Arial" w:cs="Arial"/>
          <w:sz w:val="28"/>
          <w:szCs w:val="28"/>
        </w:rPr>
      </w:pPr>
    </w:p>
    <w:p w14:paraId="29D35256" w14:textId="77777777" w:rsidR="00A57D14" w:rsidRPr="00AB1CFC" w:rsidRDefault="00A57D14" w:rsidP="00A515D3">
      <w:pPr>
        <w:spacing w:after="240"/>
        <w:rPr>
          <w:rFonts w:ascii="Arial" w:hAnsi="Arial" w:cs="Arial"/>
          <w:sz w:val="28"/>
          <w:szCs w:val="28"/>
        </w:rPr>
      </w:pPr>
    </w:p>
    <w:p w14:paraId="2B0A77DF" w14:textId="77777777" w:rsidR="00A57D14" w:rsidRPr="00AB1CFC" w:rsidRDefault="00A57D14" w:rsidP="00A515D3">
      <w:pPr>
        <w:spacing w:after="240"/>
        <w:rPr>
          <w:rFonts w:ascii="Arial" w:hAnsi="Arial" w:cs="Arial"/>
          <w:sz w:val="28"/>
          <w:szCs w:val="28"/>
        </w:rPr>
      </w:pPr>
    </w:p>
    <w:p w14:paraId="4BA57C8E" w14:textId="77777777" w:rsidR="00A57D14" w:rsidRPr="00AB1CFC" w:rsidRDefault="00A57D14" w:rsidP="00A515D3">
      <w:pPr>
        <w:spacing w:after="240"/>
        <w:rPr>
          <w:rFonts w:ascii="Arial" w:hAnsi="Arial" w:cs="Arial"/>
          <w:sz w:val="28"/>
          <w:szCs w:val="28"/>
        </w:rPr>
      </w:pPr>
    </w:p>
    <w:p w14:paraId="26A8258F" w14:textId="0DA67597" w:rsidR="00800C7E" w:rsidRPr="00AB1CFC" w:rsidRDefault="00D639E9" w:rsidP="00A515D3">
      <w:pPr>
        <w:spacing w:after="240"/>
        <w:rPr>
          <w:sz w:val="72"/>
          <w:szCs w:val="72"/>
        </w:rPr>
      </w:pPr>
      <w:r w:rsidRPr="002B0DB1">
        <w:rPr>
          <w:noProof/>
        </w:rPr>
        <w:drawing>
          <wp:inline distT="0" distB="0" distL="0" distR="0" wp14:anchorId="78A8805E" wp14:editId="73519E37">
            <wp:extent cx="2338070" cy="616585"/>
            <wp:effectExtent l="0" t="0" r="5080" b="0"/>
            <wp:docPr id="6"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38070" cy="616585"/>
                    </a:xfrm>
                    <a:prstGeom prst="rect">
                      <a:avLst/>
                    </a:prstGeom>
                    <a:noFill/>
                    <a:ln w="9525">
                      <a:noFill/>
                      <a:miter lim="800000"/>
                      <a:headEnd/>
                      <a:tailEnd/>
                    </a:ln>
                  </pic:spPr>
                </pic:pic>
              </a:graphicData>
            </a:graphic>
          </wp:inline>
        </w:drawing>
      </w:r>
    </w:p>
    <w:p w14:paraId="51A8F2A1" w14:textId="77777777" w:rsidR="00D639E9" w:rsidRPr="008B2DD2" w:rsidRDefault="00D639E9" w:rsidP="00B827EC">
      <w:pPr>
        <w:rPr>
          <w:rFonts w:ascii="Arial" w:hAnsi="Arial" w:cs="Arial"/>
          <w:b/>
          <w:sz w:val="32"/>
          <w:szCs w:val="32"/>
        </w:rPr>
      </w:pPr>
      <w:r w:rsidRPr="008B2DD2">
        <w:rPr>
          <w:rFonts w:ascii="Arial" w:hAnsi="Arial" w:cs="Arial"/>
          <w:b/>
          <w:sz w:val="32"/>
          <w:szCs w:val="32"/>
        </w:rPr>
        <w:t>Public Health Agency</w:t>
      </w:r>
    </w:p>
    <w:p w14:paraId="5970E826" w14:textId="77777777" w:rsidR="00D639E9" w:rsidRPr="008B2DD2" w:rsidRDefault="00D639E9" w:rsidP="00B827EC">
      <w:pPr>
        <w:rPr>
          <w:rFonts w:ascii="Arial" w:hAnsi="Arial" w:cs="Arial"/>
          <w:b/>
          <w:sz w:val="32"/>
          <w:szCs w:val="32"/>
        </w:rPr>
      </w:pPr>
      <w:r w:rsidRPr="008B2DD2">
        <w:rPr>
          <w:rFonts w:ascii="Arial" w:hAnsi="Arial" w:cs="Arial"/>
          <w:b/>
          <w:sz w:val="32"/>
          <w:szCs w:val="32"/>
        </w:rPr>
        <w:t>12-22 Linenhall Street</w:t>
      </w:r>
    </w:p>
    <w:p w14:paraId="5B86D597" w14:textId="77777777" w:rsidR="00D639E9" w:rsidRPr="008B2DD2" w:rsidRDefault="00D639E9" w:rsidP="00B827EC">
      <w:pPr>
        <w:rPr>
          <w:rFonts w:ascii="Arial" w:hAnsi="Arial" w:cs="Arial"/>
          <w:b/>
          <w:sz w:val="32"/>
          <w:szCs w:val="32"/>
        </w:rPr>
      </w:pPr>
      <w:r w:rsidRPr="008B2DD2">
        <w:rPr>
          <w:rFonts w:ascii="Arial" w:hAnsi="Arial" w:cs="Arial"/>
          <w:b/>
          <w:sz w:val="32"/>
          <w:szCs w:val="32"/>
        </w:rPr>
        <w:t xml:space="preserve">Belfast </w:t>
      </w:r>
    </w:p>
    <w:p w14:paraId="5EBCEF40" w14:textId="799C07D1" w:rsidR="00D639E9" w:rsidRDefault="00D639E9" w:rsidP="00D639E9">
      <w:pPr>
        <w:rPr>
          <w:rFonts w:ascii="Arial" w:hAnsi="Arial" w:cs="Arial"/>
          <w:b/>
          <w:sz w:val="32"/>
          <w:szCs w:val="32"/>
        </w:rPr>
      </w:pPr>
      <w:r w:rsidRPr="008B2DD2">
        <w:rPr>
          <w:rFonts w:ascii="Arial" w:hAnsi="Arial" w:cs="Arial"/>
          <w:b/>
          <w:sz w:val="32"/>
          <w:szCs w:val="32"/>
        </w:rPr>
        <w:t>BT2 8BS</w:t>
      </w:r>
      <w:r w:rsidRPr="008B2DD2" w:rsidDel="004E4D88">
        <w:rPr>
          <w:rFonts w:ascii="Arial" w:hAnsi="Arial" w:cs="Arial"/>
          <w:b/>
          <w:sz w:val="32"/>
          <w:szCs w:val="32"/>
        </w:rPr>
        <w:t xml:space="preserve"> </w:t>
      </w:r>
    </w:p>
    <w:p w14:paraId="71E4E54B" w14:textId="77777777" w:rsidR="00D639E9" w:rsidRPr="008B2DD2" w:rsidRDefault="00D639E9" w:rsidP="00B827EC">
      <w:pPr>
        <w:rPr>
          <w:rFonts w:ascii="Arial" w:hAnsi="Arial" w:cs="Arial"/>
          <w:b/>
          <w:sz w:val="32"/>
          <w:szCs w:val="32"/>
        </w:rPr>
      </w:pPr>
    </w:p>
    <w:p w14:paraId="11334B96" w14:textId="77777777" w:rsidR="00D639E9" w:rsidRPr="008B2DD2" w:rsidRDefault="00D639E9" w:rsidP="00B827EC">
      <w:pPr>
        <w:rPr>
          <w:rFonts w:ascii="Arial" w:hAnsi="Arial" w:cs="Arial"/>
          <w:b/>
          <w:sz w:val="32"/>
          <w:szCs w:val="32"/>
        </w:rPr>
      </w:pPr>
      <w:r w:rsidRPr="008B2DD2">
        <w:rPr>
          <w:rFonts w:ascii="Arial" w:hAnsi="Arial" w:cs="Arial"/>
          <w:b/>
          <w:sz w:val="32"/>
          <w:szCs w:val="32"/>
        </w:rPr>
        <w:t>Phone: 0300 555 0114</w:t>
      </w:r>
    </w:p>
    <w:p w14:paraId="23DB41F0" w14:textId="18EA5451" w:rsidR="00931352" w:rsidRDefault="00D639E9" w:rsidP="00B827EC">
      <w:pPr>
        <w:spacing w:after="240"/>
        <w:rPr>
          <w:rFonts w:ascii="Arial" w:hAnsi="Arial" w:cs="Arial"/>
          <w:b/>
          <w:sz w:val="32"/>
          <w:szCs w:val="32"/>
        </w:rPr>
      </w:pPr>
      <w:r w:rsidRPr="008B2DD2">
        <w:rPr>
          <w:rFonts w:ascii="Arial" w:hAnsi="Arial" w:cs="Arial"/>
          <w:b/>
          <w:sz w:val="32"/>
          <w:szCs w:val="32"/>
        </w:rPr>
        <w:t xml:space="preserve">Email: </w:t>
      </w:r>
      <w:hyperlink r:id="rId16" w:history="1">
        <w:r w:rsidRPr="003E0EA2">
          <w:rPr>
            <w:rFonts w:ascii="Arial" w:hAnsi="Arial" w:cs="Arial"/>
            <w:b/>
            <w:sz w:val="32"/>
            <w:szCs w:val="32"/>
          </w:rPr>
          <w:t>Stephen.Wilson@hscni.net</w:t>
        </w:r>
      </w:hyperlink>
    </w:p>
    <w:p w14:paraId="70B156DA" w14:textId="77777777" w:rsidR="009847A2" w:rsidRPr="00AB1CFC" w:rsidRDefault="009847A2" w:rsidP="00B827EC">
      <w:pPr>
        <w:spacing w:after="240"/>
        <w:rPr>
          <w:rFonts w:ascii="Arial" w:hAnsi="Arial" w:cs="Arial"/>
          <w:b/>
          <w:sz w:val="32"/>
          <w:szCs w:val="32"/>
        </w:rPr>
      </w:pPr>
      <w:bookmarkStart w:id="16" w:name="_GoBack"/>
      <w:bookmarkEnd w:id="16"/>
    </w:p>
    <w:sectPr w:rsidR="009847A2" w:rsidRPr="00AB1C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6E7E" w14:textId="77777777" w:rsidR="00BE1EA2" w:rsidRDefault="00BE1EA2" w:rsidP="00240DB0">
      <w:r>
        <w:separator/>
      </w:r>
    </w:p>
  </w:endnote>
  <w:endnote w:type="continuationSeparator" w:id="0">
    <w:p w14:paraId="62B00C90" w14:textId="77777777" w:rsidR="00BE1EA2" w:rsidRDefault="00BE1EA2"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FFB1" w14:textId="77777777" w:rsidR="0027324B" w:rsidRPr="00240DB0" w:rsidRDefault="0027324B">
    <w:pPr>
      <w:pStyle w:val="Footer"/>
      <w:jc w:val="center"/>
      <w:rPr>
        <w:rFonts w:ascii="Arial" w:hAnsi="Arial" w:cs="Arial"/>
        <w:sz w:val="28"/>
        <w:szCs w:val="28"/>
      </w:rPr>
    </w:pPr>
    <w:r w:rsidRPr="00240DB0">
      <w:rPr>
        <w:rFonts w:ascii="Arial" w:hAnsi="Arial" w:cs="Arial"/>
        <w:sz w:val="28"/>
        <w:szCs w:val="28"/>
      </w:rPr>
      <w:fldChar w:fldCharType="begin"/>
    </w:r>
    <w:r w:rsidRPr="00240DB0">
      <w:rPr>
        <w:rFonts w:ascii="Arial" w:hAnsi="Arial" w:cs="Arial"/>
        <w:sz w:val="28"/>
        <w:szCs w:val="28"/>
      </w:rPr>
      <w:instrText xml:space="preserve"> PAGE   \* MERGEFORMAT </w:instrText>
    </w:r>
    <w:r w:rsidRPr="00240DB0">
      <w:rPr>
        <w:rFonts w:ascii="Arial" w:hAnsi="Arial" w:cs="Arial"/>
        <w:sz w:val="28"/>
        <w:szCs w:val="28"/>
      </w:rPr>
      <w:fldChar w:fldCharType="separate"/>
    </w:r>
    <w:r w:rsidR="00735FBE">
      <w:rPr>
        <w:rFonts w:ascii="Arial" w:hAnsi="Arial" w:cs="Arial"/>
        <w:noProof/>
        <w:sz w:val="28"/>
        <w:szCs w:val="28"/>
      </w:rPr>
      <w:t>15</w:t>
    </w:r>
    <w:r w:rsidRPr="00240DB0">
      <w:rPr>
        <w:rFonts w:ascii="Arial" w:hAnsi="Arial" w:cs="Arial"/>
        <w:noProof/>
        <w:sz w:val="28"/>
        <w:szCs w:val="28"/>
      </w:rPr>
      <w:fldChar w:fldCharType="end"/>
    </w:r>
  </w:p>
  <w:p w14:paraId="1FEBEA6A" w14:textId="77777777" w:rsidR="0027324B" w:rsidRDefault="0027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7181" w14:textId="77777777" w:rsidR="00BE1EA2" w:rsidRDefault="00BE1EA2" w:rsidP="00240DB0">
      <w:r>
        <w:separator/>
      </w:r>
    </w:p>
  </w:footnote>
  <w:footnote w:type="continuationSeparator" w:id="0">
    <w:p w14:paraId="7680BDDE" w14:textId="77777777" w:rsidR="00BE1EA2" w:rsidRDefault="00BE1EA2"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8FB"/>
    <w:multiLevelType w:val="multilevel"/>
    <w:tmpl w:val="85ACB622"/>
    <w:styleLink w:val="JayeshNavinShahEasterEgg"/>
    <w:lvl w:ilvl="0">
      <w:start w:val="1"/>
      <w:numFmt w:val="none"/>
      <w:pStyle w:val="04ABodyText"/>
      <w:suff w:val="nothing"/>
      <w:lvlText w:val=""/>
      <w:lvlJc w:val="left"/>
      <w:pPr>
        <w:ind w:left="0" w:firstLine="0"/>
      </w:pPr>
    </w:lvl>
    <w:lvl w:ilvl="1">
      <w:start w:val="1"/>
      <w:numFmt w:val="bullet"/>
      <w:pStyle w:val="05ABullets1stlevel"/>
      <w:lvlText w:val="▪"/>
      <w:lvlJc w:val="left"/>
      <w:pPr>
        <w:ind w:left="567" w:hanging="283"/>
      </w:pPr>
      <w:rPr>
        <w:rFonts w:ascii="Segoe UI Light" w:hAnsi="Segoe UI Light" w:cs="Segoe UI Light" w:hint="default"/>
        <w:color w:val="9BBB59"/>
      </w:rPr>
    </w:lvl>
    <w:lvl w:ilvl="2">
      <w:start w:val="1"/>
      <w:numFmt w:val="bullet"/>
      <w:pStyle w:val="05BBullets2ndlevel"/>
      <w:lvlText w:val="−"/>
      <w:lvlJc w:val="left"/>
      <w:pPr>
        <w:ind w:left="851" w:hanging="284"/>
      </w:pPr>
      <w:rPr>
        <w:rFonts w:ascii="Segoe UI Light" w:hAnsi="Segoe UI Light" w:cs="Segoe UI Light" w:hint="default"/>
        <w:color w:val="9BBB59"/>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E1807"/>
    <w:multiLevelType w:val="hybridMultilevel"/>
    <w:tmpl w:val="C3BCBAB0"/>
    <w:lvl w:ilvl="0" w:tplc="7AA45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A6AC1"/>
    <w:multiLevelType w:val="hybridMultilevel"/>
    <w:tmpl w:val="A01251B2"/>
    <w:lvl w:ilvl="0" w:tplc="B360D6D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406EE8"/>
    <w:multiLevelType w:val="hybridMultilevel"/>
    <w:tmpl w:val="33D4D32A"/>
    <w:lvl w:ilvl="0" w:tplc="7018CD5A">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5BDE"/>
    <w:multiLevelType w:val="hybridMultilevel"/>
    <w:tmpl w:val="19DE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BE00E8"/>
    <w:multiLevelType w:val="hybridMultilevel"/>
    <w:tmpl w:val="DE26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74E69"/>
    <w:multiLevelType w:val="hybridMultilevel"/>
    <w:tmpl w:val="95DC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265C6"/>
    <w:multiLevelType w:val="hybridMultilevel"/>
    <w:tmpl w:val="4D9E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15F3B03"/>
    <w:multiLevelType w:val="hybridMultilevel"/>
    <w:tmpl w:val="2220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58328F"/>
    <w:multiLevelType w:val="hybridMultilevel"/>
    <w:tmpl w:val="8F3676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1ECD"/>
    <w:multiLevelType w:val="hybridMultilevel"/>
    <w:tmpl w:val="A9301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10"/>
  </w:num>
  <w:num w:numId="5">
    <w:abstractNumId w:val="22"/>
  </w:num>
  <w:num w:numId="6">
    <w:abstractNumId w:val="13"/>
  </w:num>
  <w:num w:numId="7">
    <w:abstractNumId w:val="5"/>
  </w:num>
  <w:num w:numId="8">
    <w:abstractNumId w:val="11"/>
  </w:num>
  <w:num w:numId="9">
    <w:abstractNumId w:val="18"/>
  </w:num>
  <w:num w:numId="10">
    <w:abstractNumId w:val="17"/>
  </w:num>
  <w:num w:numId="11">
    <w:abstractNumId w:val="20"/>
  </w:num>
  <w:num w:numId="12">
    <w:abstractNumId w:val="12"/>
  </w:num>
  <w:num w:numId="13">
    <w:abstractNumId w:val="14"/>
  </w:num>
  <w:num w:numId="14">
    <w:abstractNumId w:val="19"/>
  </w:num>
  <w:num w:numId="15">
    <w:abstractNumId w:val="9"/>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23"/>
  </w:num>
  <w:num w:numId="21">
    <w:abstractNumId w:val="6"/>
  </w:num>
  <w:num w:numId="22">
    <w:abstractNumId w:val="8"/>
  </w:num>
  <w:num w:numId="23">
    <w:abstractNumId w:val="16"/>
  </w:num>
  <w:num w:numId="24">
    <w:abstractNumId w:val="3"/>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1"/>
    <w:rsid w:val="00001462"/>
    <w:rsid w:val="00001B6C"/>
    <w:rsid w:val="00002D00"/>
    <w:rsid w:val="000041CC"/>
    <w:rsid w:val="00006297"/>
    <w:rsid w:val="00010D11"/>
    <w:rsid w:val="000135F2"/>
    <w:rsid w:val="00014F9B"/>
    <w:rsid w:val="00021B6C"/>
    <w:rsid w:val="000257BB"/>
    <w:rsid w:val="000265A4"/>
    <w:rsid w:val="00027911"/>
    <w:rsid w:val="000350BE"/>
    <w:rsid w:val="00036A12"/>
    <w:rsid w:val="000451C7"/>
    <w:rsid w:val="0004555C"/>
    <w:rsid w:val="000479C6"/>
    <w:rsid w:val="0005177B"/>
    <w:rsid w:val="00053D41"/>
    <w:rsid w:val="00053E83"/>
    <w:rsid w:val="00064727"/>
    <w:rsid w:val="00065F04"/>
    <w:rsid w:val="0006727F"/>
    <w:rsid w:val="000735E1"/>
    <w:rsid w:val="0007404A"/>
    <w:rsid w:val="00080C3D"/>
    <w:rsid w:val="00085E1B"/>
    <w:rsid w:val="00093579"/>
    <w:rsid w:val="00095F18"/>
    <w:rsid w:val="00097E8A"/>
    <w:rsid w:val="000A5508"/>
    <w:rsid w:val="000A57C6"/>
    <w:rsid w:val="000A7119"/>
    <w:rsid w:val="000B0EB3"/>
    <w:rsid w:val="000B10F4"/>
    <w:rsid w:val="000B368C"/>
    <w:rsid w:val="000B55B8"/>
    <w:rsid w:val="000B6C87"/>
    <w:rsid w:val="000C0E69"/>
    <w:rsid w:val="000C23FC"/>
    <w:rsid w:val="000C5B56"/>
    <w:rsid w:val="000C784C"/>
    <w:rsid w:val="000D10F4"/>
    <w:rsid w:val="000D1EA8"/>
    <w:rsid w:val="000D288A"/>
    <w:rsid w:val="000D2C87"/>
    <w:rsid w:val="000E1EE8"/>
    <w:rsid w:val="000E5059"/>
    <w:rsid w:val="000E79D2"/>
    <w:rsid w:val="000E7D72"/>
    <w:rsid w:val="000F742A"/>
    <w:rsid w:val="00101362"/>
    <w:rsid w:val="00102D89"/>
    <w:rsid w:val="00106622"/>
    <w:rsid w:val="00113680"/>
    <w:rsid w:val="00117B05"/>
    <w:rsid w:val="00121825"/>
    <w:rsid w:val="00123586"/>
    <w:rsid w:val="00144234"/>
    <w:rsid w:val="001468A1"/>
    <w:rsid w:val="001476DD"/>
    <w:rsid w:val="0015001F"/>
    <w:rsid w:val="001500FD"/>
    <w:rsid w:val="00151A39"/>
    <w:rsid w:val="00151EB0"/>
    <w:rsid w:val="001520D9"/>
    <w:rsid w:val="00154E83"/>
    <w:rsid w:val="00156CC7"/>
    <w:rsid w:val="00160A03"/>
    <w:rsid w:val="00161383"/>
    <w:rsid w:val="00161B0B"/>
    <w:rsid w:val="001621E3"/>
    <w:rsid w:val="00163C5C"/>
    <w:rsid w:val="00163DD5"/>
    <w:rsid w:val="00164644"/>
    <w:rsid w:val="001646BC"/>
    <w:rsid w:val="00164AFE"/>
    <w:rsid w:val="00165104"/>
    <w:rsid w:val="00165E6C"/>
    <w:rsid w:val="00166803"/>
    <w:rsid w:val="0016755E"/>
    <w:rsid w:val="00171DAB"/>
    <w:rsid w:val="00172BC9"/>
    <w:rsid w:val="00173B16"/>
    <w:rsid w:val="00175697"/>
    <w:rsid w:val="00175ABB"/>
    <w:rsid w:val="0017716A"/>
    <w:rsid w:val="001851D4"/>
    <w:rsid w:val="00185A67"/>
    <w:rsid w:val="00191707"/>
    <w:rsid w:val="00191D27"/>
    <w:rsid w:val="001929BE"/>
    <w:rsid w:val="00192EC5"/>
    <w:rsid w:val="00195DD4"/>
    <w:rsid w:val="001A2009"/>
    <w:rsid w:val="001A59E5"/>
    <w:rsid w:val="001B2681"/>
    <w:rsid w:val="001B2749"/>
    <w:rsid w:val="001B3AD5"/>
    <w:rsid w:val="001C187B"/>
    <w:rsid w:val="001C219F"/>
    <w:rsid w:val="001C47CA"/>
    <w:rsid w:val="001C49A3"/>
    <w:rsid w:val="001C4D7E"/>
    <w:rsid w:val="001C5C40"/>
    <w:rsid w:val="001D0749"/>
    <w:rsid w:val="001D08D6"/>
    <w:rsid w:val="001D4BCA"/>
    <w:rsid w:val="001D4C4C"/>
    <w:rsid w:val="001D52FB"/>
    <w:rsid w:val="001D5DBC"/>
    <w:rsid w:val="001D5F7F"/>
    <w:rsid w:val="001E53B9"/>
    <w:rsid w:val="001F081E"/>
    <w:rsid w:val="001F49FC"/>
    <w:rsid w:val="001F5D9D"/>
    <w:rsid w:val="001F6DE7"/>
    <w:rsid w:val="001F7904"/>
    <w:rsid w:val="001F7D2A"/>
    <w:rsid w:val="00207943"/>
    <w:rsid w:val="00221AF4"/>
    <w:rsid w:val="002265ED"/>
    <w:rsid w:val="00227F62"/>
    <w:rsid w:val="00237A04"/>
    <w:rsid w:val="00237D3B"/>
    <w:rsid w:val="00240DB0"/>
    <w:rsid w:val="002418EA"/>
    <w:rsid w:val="002453F5"/>
    <w:rsid w:val="002506FB"/>
    <w:rsid w:val="002513BD"/>
    <w:rsid w:val="002519DF"/>
    <w:rsid w:val="00257585"/>
    <w:rsid w:val="00262FBD"/>
    <w:rsid w:val="002631A1"/>
    <w:rsid w:val="0026324B"/>
    <w:rsid w:val="00271B4F"/>
    <w:rsid w:val="0027324B"/>
    <w:rsid w:val="002736EA"/>
    <w:rsid w:val="00276E62"/>
    <w:rsid w:val="00280B74"/>
    <w:rsid w:val="0028127C"/>
    <w:rsid w:val="0028338B"/>
    <w:rsid w:val="00285697"/>
    <w:rsid w:val="00285AF1"/>
    <w:rsid w:val="00292A3C"/>
    <w:rsid w:val="002960C5"/>
    <w:rsid w:val="00297BC8"/>
    <w:rsid w:val="002A5137"/>
    <w:rsid w:val="002A7394"/>
    <w:rsid w:val="002A7DD2"/>
    <w:rsid w:val="002B0443"/>
    <w:rsid w:val="002B5A38"/>
    <w:rsid w:val="002C2570"/>
    <w:rsid w:val="002C28FE"/>
    <w:rsid w:val="002C2B1F"/>
    <w:rsid w:val="002C4BAD"/>
    <w:rsid w:val="002C79E2"/>
    <w:rsid w:val="002C7BE7"/>
    <w:rsid w:val="002D41BE"/>
    <w:rsid w:val="002D6162"/>
    <w:rsid w:val="002E0AC4"/>
    <w:rsid w:val="002E4F71"/>
    <w:rsid w:val="002E74FD"/>
    <w:rsid w:val="002F034A"/>
    <w:rsid w:val="002F36DB"/>
    <w:rsid w:val="002F4926"/>
    <w:rsid w:val="00300F43"/>
    <w:rsid w:val="00301D2B"/>
    <w:rsid w:val="00302F10"/>
    <w:rsid w:val="00304A84"/>
    <w:rsid w:val="00305604"/>
    <w:rsid w:val="003174C2"/>
    <w:rsid w:val="00320289"/>
    <w:rsid w:val="00320CA3"/>
    <w:rsid w:val="00321555"/>
    <w:rsid w:val="00323456"/>
    <w:rsid w:val="003260BF"/>
    <w:rsid w:val="00332C3F"/>
    <w:rsid w:val="003346A7"/>
    <w:rsid w:val="00334781"/>
    <w:rsid w:val="00341879"/>
    <w:rsid w:val="00343B93"/>
    <w:rsid w:val="00344D0A"/>
    <w:rsid w:val="00345C4C"/>
    <w:rsid w:val="00346C41"/>
    <w:rsid w:val="00354517"/>
    <w:rsid w:val="003546EB"/>
    <w:rsid w:val="00354F58"/>
    <w:rsid w:val="003640C7"/>
    <w:rsid w:val="0036472A"/>
    <w:rsid w:val="00366F90"/>
    <w:rsid w:val="003672F8"/>
    <w:rsid w:val="0037133B"/>
    <w:rsid w:val="00373863"/>
    <w:rsid w:val="003745E1"/>
    <w:rsid w:val="00377C18"/>
    <w:rsid w:val="00380514"/>
    <w:rsid w:val="00381D11"/>
    <w:rsid w:val="003832DC"/>
    <w:rsid w:val="00384189"/>
    <w:rsid w:val="00393A4A"/>
    <w:rsid w:val="00393CBC"/>
    <w:rsid w:val="0039456F"/>
    <w:rsid w:val="00397E10"/>
    <w:rsid w:val="003A2EF2"/>
    <w:rsid w:val="003A3876"/>
    <w:rsid w:val="003B6D17"/>
    <w:rsid w:val="003C249E"/>
    <w:rsid w:val="003D4708"/>
    <w:rsid w:val="003E0EA2"/>
    <w:rsid w:val="003E32D0"/>
    <w:rsid w:val="003E36E0"/>
    <w:rsid w:val="003E5B8C"/>
    <w:rsid w:val="003E7879"/>
    <w:rsid w:val="003E7ADF"/>
    <w:rsid w:val="003F6969"/>
    <w:rsid w:val="0040030A"/>
    <w:rsid w:val="00401EA3"/>
    <w:rsid w:val="00401FD4"/>
    <w:rsid w:val="00410DD0"/>
    <w:rsid w:val="00415AEC"/>
    <w:rsid w:val="00424004"/>
    <w:rsid w:val="00427F5D"/>
    <w:rsid w:val="004315F4"/>
    <w:rsid w:val="00436B94"/>
    <w:rsid w:val="00440EEF"/>
    <w:rsid w:val="0044653E"/>
    <w:rsid w:val="00446643"/>
    <w:rsid w:val="0045071C"/>
    <w:rsid w:val="00451078"/>
    <w:rsid w:val="004513AF"/>
    <w:rsid w:val="00455A3A"/>
    <w:rsid w:val="00455D85"/>
    <w:rsid w:val="004606B8"/>
    <w:rsid w:val="00466FE7"/>
    <w:rsid w:val="00467865"/>
    <w:rsid w:val="00470E1D"/>
    <w:rsid w:val="00471640"/>
    <w:rsid w:val="00474D58"/>
    <w:rsid w:val="00475DA9"/>
    <w:rsid w:val="004817B6"/>
    <w:rsid w:val="00481DD3"/>
    <w:rsid w:val="00487A1D"/>
    <w:rsid w:val="004921D8"/>
    <w:rsid w:val="00497797"/>
    <w:rsid w:val="004A1140"/>
    <w:rsid w:val="004A38AA"/>
    <w:rsid w:val="004A44AB"/>
    <w:rsid w:val="004B2936"/>
    <w:rsid w:val="004B2C0B"/>
    <w:rsid w:val="004B2D97"/>
    <w:rsid w:val="004B363D"/>
    <w:rsid w:val="004B40F4"/>
    <w:rsid w:val="004B441E"/>
    <w:rsid w:val="004C23BC"/>
    <w:rsid w:val="004C3197"/>
    <w:rsid w:val="004C3BC0"/>
    <w:rsid w:val="004D056E"/>
    <w:rsid w:val="004D374B"/>
    <w:rsid w:val="004D675F"/>
    <w:rsid w:val="004E0AD0"/>
    <w:rsid w:val="004E2055"/>
    <w:rsid w:val="004E4D88"/>
    <w:rsid w:val="004E6BA6"/>
    <w:rsid w:val="004F4E5B"/>
    <w:rsid w:val="00500F2E"/>
    <w:rsid w:val="0050640D"/>
    <w:rsid w:val="00506AA6"/>
    <w:rsid w:val="00510D7E"/>
    <w:rsid w:val="005156C3"/>
    <w:rsid w:val="00520A06"/>
    <w:rsid w:val="00520F85"/>
    <w:rsid w:val="005261DB"/>
    <w:rsid w:val="0053384E"/>
    <w:rsid w:val="005351B7"/>
    <w:rsid w:val="005368F1"/>
    <w:rsid w:val="00542BC4"/>
    <w:rsid w:val="005432C7"/>
    <w:rsid w:val="0054716A"/>
    <w:rsid w:val="0055122A"/>
    <w:rsid w:val="00552EB3"/>
    <w:rsid w:val="005532F4"/>
    <w:rsid w:val="00555D49"/>
    <w:rsid w:val="00561422"/>
    <w:rsid w:val="00561681"/>
    <w:rsid w:val="00562DF7"/>
    <w:rsid w:val="00570F9C"/>
    <w:rsid w:val="00573C15"/>
    <w:rsid w:val="00581BC7"/>
    <w:rsid w:val="00586B69"/>
    <w:rsid w:val="00587D91"/>
    <w:rsid w:val="00591BED"/>
    <w:rsid w:val="00595172"/>
    <w:rsid w:val="0059765E"/>
    <w:rsid w:val="005A39AC"/>
    <w:rsid w:val="005A604E"/>
    <w:rsid w:val="005A66BA"/>
    <w:rsid w:val="005A7550"/>
    <w:rsid w:val="005A7F37"/>
    <w:rsid w:val="005B1DA5"/>
    <w:rsid w:val="005B2A0B"/>
    <w:rsid w:val="005B40F1"/>
    <w:rsid w:val="005B4206"/>
    <w:rsid w:val="005B4B62"/>
    <w:rsid w:val="005B57D4"/>
    <w:rsid w:val="005C7D0A"/>
    <w:rsid w:val="005D13C2"/>
    <w:rsid w:val="005D52E8"/>
    <w:rsid w:val="005E0EA7"/>
    <w:rsid w:val="005E6094"/>
    <w:rsid w:val="005F1A5F"/>
    <w:rsid w:val="006006C5"/>
    <w:rsid w:val="006138E9"/>
    <w:rsid w:val="006163E3"/>
    <w:rsid w:val="00621794"/>
    <w:rsid w:val="00621EE5"/>
    <w:rsid w:val="00622D60"/>
    <w:rsid w:val="00630788"/>
    <w:rsid w:val="00630FBF"/>
    <w:rsid w:val="00635FB9"/>
    <w:rsid w:val="006379D5"/>
    <w:rsid w:val="006478E4"/>
    <w:rsid w:val="0065306A"/>
    <w:rsid w:val="006532B5"/>
    <w:rsid w:val="006535EC"/>
    <w:rsid w:val="00653C6F"/>
    <w:rsid w:val="00655053"/>
    <w:rsid w:val="006573FE"/>
    <w:rsid w:val="00661783"/>
    <w:rsid w:val="0066636C"/>
    <w:rsid w:val="00667A45"/>
    <w:rsid w:val="00670FC7"/>
    <w:rsid w:val="006733F3"/>
    <w:rsid w:val="00680369"/>
    <w:rsid w:val="0068433C"/>
    <w:rsid w:val="00684C8D"/>
    <w:rsid w:val="0068511C"/>
    <w:rsid w:val="006902A8"/>
    <w:rsid w:val="006939AA"/>
    <w:rsid w:val="00693A3B"/>
    <w:rsid w:val="006A0168"/>
    <w:rsid w:val="006A0D18"/>
    <w:rsid w:val="006A1747"/>
    <w:rsid w:val="006A2480"/>
    <w:rsid w:val="006A2C92"/>
    <w:rsid w:val="006A4DF3"/>
    <w:rsid w:val="006B53BB"/>
    <w:rsid w:val="006B75FF"/>
    <w:rsid w:val="006C29E7"/>
    <w:rsid w:val="006C4060"/>
    <w:rsid w:val="006C4451"/>
    <w:rsid w:val="006C4A0F"/>
    <w:rsid w:val="006D4547"/>
    <w:rsid w:val="006E04A6"/>
    <w:rsid w:val="006E141B"/>
    <w:rsid w:val="006E395F"/>
    <w:rsid w:val="006F1211"/>
    <w:rsid w:val="006F4FE7"/>
    <w:rsid w:val="006F5F9C"/>
    <w:rsid w:val="006F6F08"/>
    <w:rsid w:val="0070132E"/>
    <w:rsid w:val="0070313C"/>
    <w:rsid w:val="00704BBF"/>
    <w:rsid w:val="00706128"/>
    <w:rsid w:val="00711977"/>
    <w:rsid w:val="00712C77"/>
    <w:rsid w:val="00713035"/>
    <w:rsid w:val="00713239"/>
    <w:rsid w:val="00714650"/>
    <w:rsid w:val="0071589A"/>
    <w:rsid w:val="007174FA"/>
    <w:rsid w:val="00721BAB"/>
    <w:rsid w:val="007245DA"/>
    <w:rsid w:val="00724E13"/>
    <w:rsid w:val="007260DD"/>
    <w:rsid w:val="00732E13"/>
    <w:rsid w:val="0073319F"/>
    <w:rsid w:val="00733922"/>
    <w:rsid w:val="00734BFD"/>
    <w:rsid w:val="00735FBE"/>
    <w:rsid w:val="0074611D"/>
    <w:rsid w:val="007516A7"/>
    <w:rsid w:val="0075277D"/>
    <w:rsid w:val="007537D8"/>
    <w:rsid w:val="00754647"/>
    <w:rsid w:val="00756FC8"/>
    <w:rsid w:val="00760017"/>
    <w:rsid w:val="0076041C"/>
    <w:rsid w:val="0076438D"/>
    <w:rsid w:val="007656BF"/>
    <w:rsid w:val="00765F43"/>
    <w:rsid w:val="00766AAB"/>
    <w:rsid w:val="00770D24"/>
    <w:rsid w:val="00776971"/>
    <w:rsid w:val="0078031A"/>
    <w:rsid w:val="0078058E"/>
    <w:rsid w:val="00781306"/>
    <w:rsid w:val="00783441"/>
    <w:rsid w:val="00793AA3"/>
    <w:rsid w:val="007972EC"/>
    <w:rsid w:val="007A1DB0"/>
    <w:rsid w:val="007A5C01"/>
    <w:rsid w:val="007B0448"/>
    <w:rsid w:val="007C2B1E"/>
    <w:rsid w:val="007C6808"/>
    <w:rsid w:val="007D33DB"/>
    <w:rsid w:val="007D3FB6"/>
    <w:rsid w:val="007E505D"/>
    <w:rsid w:val="007E77BA"/>
    <w:rsid w:val="007F3F39"/>
    <w:rsid w:val="007F760D"/>
    <w:rsid w:val="008006A6"/>
    <w:rsid w:val="00800C7E"/>
    <w:rsid w:val="008018F8"/>
    <w:rsid w:val="0081385F"/>
    <w:rsid w:val="00815AF0"/>
    <w:rsid w:val="008170ED"/>
    <w:rsid w:val="00817DA9"/>
    <w:rsid w:val="00824C65"/>
    <w:rsid w:val="00824CB0"/>
    <w:rsid w:val="00830423"/>
    <w:rsid w:val="008308EA"/>
    <w:rsid w:val="00830DEC"/>
    <w:rsid w:val="0083541E"/>
    <w:rsid w:val="00836966"/>
    <w:rsid w:val="00844D2B"/>
    <w:rsid w:val="00845345"/>
    <w:rsid w:val="00846E7C"/>
    <w:rsid w:val="00847CA8"/>
    <w:rsid w:val="0085035E"/>
    <w:rsid w:val="00851676"/>
    <w:rsid w:val="00860AE4"/>
    <w:rsid w:val="00860AFB"/>
    <w:rsid w:val="00861A9B"/>
    <w:rsid w:val="00864A59"/>
    <w:rsid w:val="008704FE"/>
    <w:rsid w:val="00871A5E"/>
    <w:rsid w:val="0087250B"/>
    <w:rsid w:val="00875128"/>
    <w:rsid w:val="00875949"/>
    <w:rsid w:val="0089005F"/>
    <w:rsid w:val="00890C73"/>
    <w:rsid w:val="00892114"/>
    <w:rsid w:val="00893E87"/>
    <w:rsid w:val="008965DB"/>
    <w:rsid w:val="008A092E"/>
    <w:rsid w:val="008A2B07"/>
    <w:rsid w:val="008A43C1"/>
    <w:rsid w:val="008A67E6"/>
    <w:rsid w:val="008A7BF1"/>
    <w:rsid w:val="008B0FB8"/>
    <w:rsid w:val="008B1031"/>
    <w:rsid w:val="008B28EF"/>
    <w:rsid w:val="008B2DD2"/>
    <w:rsid w:val="008C153F"/>
    <w:rsid w:val="008C4BC7"/>
    <w:rsid w:val="008C7584"/>
    <w:rsid w:val="008C76E2"/>
    <w:rsid w:val="008D09AD"/>
    <w:rsid w:val="008D742A"/>
    <w:rsid w:val="008E1748"/>
    <w:rsid w:val="008E20B9"/>
    <w:rsid w:val="008E4214"/>
    <w:rsid w:val="008E53F4"/>
    <w:rsid w:val="008E7032"/>
    <w:rsid w:val="008F3502"/>
    <w:rsid w:val="008F5FAF"/>
    <w:rsid w:val="009000B7"/>
    <w:rsid w:val="009018FF"/>
    <w:rsid w:val="00903E01"/>
    <w:rsid w:val="009044BC"/>
    <w:rsid w:val="00905119"/>
    <w:rsid w:val="00905353"/>
    <w:rsid w:val="0090656E"/>
    <w:rsid w:val="00906C9D"/>
    <w:rsid w:val="00906F7C"/>
    <w:rsid w:val="009108B0"/>
    <w:rsid w:val="0091550B"/>
    <w:rsid w:val="00917D1B"/>
    <w:rsid w:val="00920DC4"/>
    <w:rsid w:val="009225CA"/>
    <w:rsid w:val="00926703"/>
    <w:rsid w:val="00926BDF"/>
    <w:rsid w:val="00931352"/>
    <w:rsid w:val="00936A26"/>
    <w:rsid w:val="00937293"/>
    <w:rsid w:val="009459D2"/>
    <w:rsid w:val="009469CA"/>
    <w:rsid w:val="0095144E"/>
    <w:rsid w:val="009515EE"/>
    <w:rsid w:val="0095161E"/>
    <w:rsid w:val="0095753E"/>
    <w:rsid w:val="009575A9"/>
    <w:rsid w:val="0095762B"/>
    <w:rsid w:val="00962345"/>
    <w:rsid w:val="00966763"/>
    <w:rsid w:val="00970694"/>
    <w:rsid w:val="0097271F"/>
    <w:rsid w:val="0097290E"/>
    <w:rsid w:val="009737CB"/>
    <w:rsid w:val="009739DF"/>
    <w:rsid w:val="0097414E"/>
    <w:rsid w:val="009814AF"/>
    <w:rsid w:val="009847A2"/>
    <w:rsid w:val="00985659"/>
    <w:rsid w:val="009870AA"/>
    <w:rsid w:val="009952B8"/>
    <w:rsid w:val="009973D9"/>
    <w:rsid w:val="009A18C1"/>
    <w:rsid w:val="009A25E5"/>
    <w:rsid w:val="009A4C44"/>
    <w:rsid w:val="009B2AF8"/>
    <w:rsid w:val="009C26FF"/>
    <w:rsid w:val="009C4252"/>
    <w:rsid w:val="009C5F63"/>
    <w:rsid w:val="009C65C0"/>
    <w:rsid w:val="009D7F2E"/>
    <w:rsid w:val="009E5210"/>
    <w:rsid w:val="009E52C3"/>
    <w:rsid w:val="009E5763"/>
    <w:rsid w:val="009E69B8"/>
    <w:rsid w:val="009E6E39"/>
    <w:rsid w:val="009F0918"/>
    <w:rsid w:val="009F0D3D"/>
    <w:rsid w:val="009F3F88"/>
    <w:rsid w:val="009F4074"/>
    <w:rsid w:val="009F44E1"/>
    <w:rsid w:val="009F5366"/>
    <w:rsid w:val="00A01FB0"/>
    <w:rsid w:val="00A0469C"/>
    <w:rsid w:val="00A04F37"/>
    <w:rsid w:val="00A075D9"/>
    <w:rsid w:val="00A07CB9"/>
    <w:rsid w:val="00A07FB8"/>
    <w:rsid w:val="00A11018"/>
    <w:rsid w:val="00A11E85"/>
    <w:rsid w:val="00A14EE2"/>
    <w:rsid w:val="00A15B34"/>
    <w:rsid w:val="00A20FA2"/>
    <w:rsid w:val="00A21BAE"/>
    <w:rsid w:val="00A22A8B"/>
    <w:rsid w:val="00A232DB"/>
    <w:rsid w:val="00A25116"/>
    <w:rsid w:val="00A275BF"/>
    <w:rsid w:val="00A305AF"/>
    <w:rsid w:val="00A352BA"/>
    <w:rsid w:val="00A36AF0"/>
    <w:rsid w:val="00A370C0"/>
    <w:rsid w:val="00A40FC9"/>
    <w:rsid w:val="00A468FF"/>
    <w:rsid w:val="00A47575"/>
    <w:rsid w:val="00A515D3"/>
    <w:rsid w:val="00A52E5E"/>
    <w:rsid w:val="00A57D14"/>
    <w:rsid w:val="00A61AA8"/>
    <w:rsid w:val="00A66C67"/>
    <w:rsid w:val="00A67C97"/>
    <w:rsid w:val="00A705CD"/>
    <w:rsid w:val="00A7127F"/>
    <w:rsid w:val="00A76273"/>
    <w:rsid w:val="00A8123E"/>
    <w:rsid w:val="00A836EC"/>
    <w:rsid w:val="00A83859"/>
    <w:rsid w:val="00A84ECE"/>
    <w:rsid w:val="00A928BF"/>
    <w:rsid w:val="00A92E8F"/>
    <w:rsid w:val="00A95470"/>
    <w:rsid w:val="00A97B87"/>
    <w:rsid w:val="00AA0E71"/>
    <w:rsid w:val="00AA45F4"/>
    <w:rsid w:val="00AA48A9"/>
    <w:rsid w:val="00AA7137"/>
    <w:rsid w:val="00AB1488"/>
    <w:rsid w:val="00AB1CFC"/>
    <w:rsid w:val="00AB220D"/>
    <w:rsid w:val="00AB7649"/>
    <w:rsid w:val="00AC17DD"/>
    <w:rsid w:val="00AC2621"/>
    <w:rsid w:val="00AC2F40"/>
    <w:rsid w:val="00AC42AE"/>
    <w:rsid w:val="00AC56A9"/>
    <w:rsid w:val="00AC586D"/>
    <w:rsid w:val="00AC77D1"/>
    <w:rsid w:val="00AD14B0"/>
    <w:rsid w:val="00AE11EC"/>
    <w:rsid w:val="00AE3D4D"/>
    <w:rsid w:val="00AF0538"/>
    <w:rsid w:val="00AF6BC3"/>
    <w:rsid w:val="00B00724"/>
    <w:rsid w:val="00B04A9E"/>
    <w:rsid w:val="00B05ED7"/>
    <w:rsid w:val="00B10CDE"/>
    <w:rsid w:val="00B202A3"/>
    <w:rsid w:val="00B22DD3"/>
    <w:rsid w:val="00B250C5"/>
    <w:rsid w:val="00B31F2E"/>
    <w:rsid w:val="00B325A1"/>
    <w:rsid w:val="00B335AD"/>
    <w:rsid w:val="00B351CF"/>
    <w:rsid w:val="00B43045"/>
    <w:rsid w:val="00B445FD"/>
    <w:rsid w:val="00B51A2E"/>
    <w:rsid w:val="00B537F9"/>
    <w:rsid w:val="00B61B45"/>
    <w:rsid w:val="00B66277"/>
    <w:rsid w:val="00B678C1"/>
    <w:rsid w:val="00B70A45"/>
    <w:rsid w:val="00B812EE"/>
    <w:rsid w:val="00B827EC"/>
    <w:rsid w:val="00B874E1"/>
    <w:rsid w:val="00B94907"/>
    <w:rsid w:val="00B94C41"/>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E1401"/>
    <w:rsid w:val="00BE1EA2"/>
    <w:rsid w:val="00BF15A9"/>
    <w:rsid w:val="00BF2A70"/>
    <w:rsid w:val="00BF59C4"/>
    <w:rsid w:val="00C02512"/>
    <w:rsid w:val="00C032B6"/>
    <w:rsid w:val="00C1006B"/>
    <w:rsid w:val="00C11F60"/>
    <w:rsid w:val="00C12308"/>
    <w:rsid w:val="00C1674A"/>
    <w:rsid w:val="00C21954"/>
    <w:rsid w:val="00C249DC"/>
    <w:rsid w:val="00C24CFB"/>
    <w:rsid w:val="00C34C29"/>
    <w:rsid w:val="00C40EE5"/>
    <w:rsid w:val="00C446E0"/>
    <w:rsid w:val="00C50A5D"/>
    <w:rsid w:val="00C528B1"/>
    <w:rsid w:val="00C54020"/>
    <w:rsid w:val="00C57A68"/>
    <w:rsid w:val="00C7573C"/>
    <w:rsid w:val="00C779F8"/>
    <w:rsid w:val="00C81CB7"/>
    <w:rsid w:val="00C82AAD"/>
    <w:rsid w:val="00C83BAF"/>
    <w:rsid w:val="00C85293"/>
    <w:rsid w:val="00C860E0"/>
    <w:rsid w:val="00C87725"/>
    <w:rsid w:val="00C9251D"/>
    <w:rsid w:val="00C95A41"/>
    <w:rsid w:val="00CA00D7"/>
    <w:rsid w:val="00CA18AC"/>
    <w:rsid w:val="00CA299C"/>
    <w:rsid w:val="00CA37DD"/>
    <w:rsid w:val="00CA4989"/>
    <w:rsid w:val="00CB03D6"/>
    <w:rsid w:val="00CB4020"/>
    <w:rsid w:val="00CB44D1"/>
    <w:rsid w:val="00CC0755"/>
    <w:rsid w:val="00CD2C10"/>
    <w:rsid w:val="00CE283D"/>
    <w:rsid w:val="00CE3EE8"/>
    <w:rsid w:val="00CE471C"/>
    <w:rsid w:val="00CE7438"/>
    <w:rsid w:val="00CE7E19"/>
    <w:rsid w:val="00CE7EA4"/>
    <w:rsid w:val="00CF0A2C"/>
    <w:rsid w:val="00CF2CE6"/>
    <w:rsid w:val="00CF428D"/>
    <w:rsid w:val="00D00F42"/>
    <w:rsid w:val="00D047E9"/>
    <w:rsid w:val="00D22046"/>
    <w:rsid w:val="00D22AD9"/>
    <w:rsid w:val="00D24A95"/>
    <w:rsid w:val="00D25093"/>
    <w:rsid w:val="00D257BB"/>
    <w:rsid w:val="00D31948"/>
    <w:rsid w:val="00D35E00"/>
    <w:rsid w:val="00D4333A"/>
    <w:rsid w:val="00D45040"/>
    <w:rsid w:val="00D5273F"/>
    <w:rsid w:val="00D52B74"/>
    <w:rsid w:val="00D5534D"/>
    <w:rsid w:val="00D559F6"/>
    <w:rsid w:val="00D6147F"/>
    <w:rsid w:val="00D639E9"/>
    <w:rsid w:val="00D761B9"/>
    <w:rsid w:val="00D77455"/>
    <w:rsid w:val="00D8736F"/>
    <w:rsid w:val="00D90923"/>
    <w:rsid w:val="00DB01BA"/>
    <w:rsid w:val="00DB2629"/>
    <w:rsid w:val="00DB2BC9"/>
    <w:rsid w:val="00DB57AD"/>
    <w:rsid w:val="00DB5BC7"/>
    <w:rsid w:val="00DC22A6"/>
    <w:rsid w:val="00DC426D"/>
    <w:rsid w:val="00DC4887"/>
    <w:rsid w:val="00DD00E3"/>
    <w:rsid w:val="00DE50EF"/>
    <w:rsid w:val="00DF3285"/>
    <w:rsid w:val="00DF7DB8"/>
    <w:rsid w:val="00E00545"/>
    <w:rsid w:val="00E03722"/>
    <w:rsid w:val="00E05B2C"/>
    <w:rsid w:val="00E06727"/>
    <w:rsid w:val="00E135A8"/>
    <w:rsid w:val="00E16153"/>
    <w:rsid w:val="00E166A4"/>
    <w:rsid w:val="00E1763F"/>
    <w:rsid w:val="00E226A1"/>
    <w:rsid w:val="00E273E7"/>
    <w:rsid w:val="00E31105"/>
    <w:rsid w:val="00E311C7"/>
    <w:rsid w:val="00E34143"/>
    <w:rsid w:val="00E347E0"/>
    <w:rsid w:val="00E35BBB"/>
    <w:rsid w:val="00E3671B"/>
    <w:rsid w:val="00E4387F"/>
    <w:rsid w:val="00E440A5"/>
    <w:rsid w:val="00E447C2"/>
    <w:rsid w:val="00E45571"/>
    <w:rsid w:val="00E50D83"/>
    <w:rsid w:val="00E54ACE"/>
    <w:rsid w:val="00E57AEE"/>
    <w:rsid w:val="00E648A3"/>
    <w:rsid w:val="00E67F8A"/>
    <w:rsid w:val="00E724C7"/>
    <w:rsid w:val="00E72CB7"/>
    <w:rsid w:val="00E73624"/>
    <w:rsid w:val="00E741EE"/>
    <w:rsid w:val="00E8032F"/>
    <w:rsid w:val="00E80E90"/>
    <w:rsid w:val="00E83C34"/>
    <w:rsid w:val="00E8765A"/>
    <w:rsid w:val="00E87DDA"/>
    <w:rsid w:val="00E93CA6"/>
    <w:rsid w:val="00E94F21"/>
    <w:rsid w:val="00E9610C"/>
    <w:rsid w:val="00EA3F86"/>
    <w:rsid w:val="00EA6A39"/>
    <w:rsid w:val="00EA6B7D"/>
    <w:rsid w:val="00EB02D7"/>
    <w:rsid w:val="00EB0393"/>
    <w:rsid w:val="00EB1686"/>
    <w:rsid w:val="00EB1E58"/>
    <w:rsid w:val="00EB40AC"/>
    <w:rsid w:val="00ED2BE6"/>
    <w:rsid w:val="00ED5705"/>
    <w:rsid w:val="00EE3BFC"/>
    <w:rsid w:val="00EE5D53"/>
    <w:rsid w:val="00EE629D"/>
    <w:rsid w:val="00EF033E"/>
    <w:rsid w:val="00EF2875"/>
    <w:rsid w:val="00EF5E38"/>
    <w:rsid w:val="00F022E9"/>
    <w:rsid w:val="00F02B46"/>
    <w:rsid w:val="00F03802"/>
    <w:rsid w:val="00F03A16"/>
    <w:rsid w:val="00F107B4"/>
    <w:rsid w:val="00F13B7D"/>
    <w:rsid w:val="00F13CE5"/>
    <w:rsid w:val="00F14ABD"/>
    <w:rsid w:val="00F15A86"/>
    <w:rsid w:val="00F16939"/>
    <w:rsid w:val="00F22209"/>
    <w:rsid w:val="00F277CA"/>
    <w:rsid w:val="00F335B2"/>
    <w:rsid w:val="00F347A6"/>
    <w:rsid w:val="00F36761"/>
    <w:rsid w:val="00F37DC4"/>
    <w:rsid w:val="00F40B7F"/>
    <w:rsid w:val="00F51519"/>
    <w:rsid w:val="00F525A1"/>
    <w:rsid w:val="00F52E93"/>
    <w:rsid w:val="00F531CE"/>
    <w:rsid w:val="00F5573F"/>
    <w:rsid w:val="00F577A6"/>
    <w:rsid w:val="00F6378A"/>
    <w:rsid w:val="00F64CCA"/>
    <w:rsid w:val="00F70D25"/>
    <w:rsid w:val="00F74B10"/>
    <w:rsid w:val="00F756EB"/>
    <w:rsid w:val="00F7682B"/>
    <w:rsid w:val="00F81DDB"/>
    <w:rsid w:val="00F83959"/>
    <w:rsid w:val="00F94696"/>
    <w:rsid w:val="00F9500D"/>
    <w:rsid w:val="00FA436E"/>
    <w:rsid w:val="00FA5799"/>
    <w:rsid w:val="00FA64C8"/>
    <w:rsid w:val="00FA65DB"/>
    <w:rsid w:val="00FB1C32"/>
    <w:rsid w:val="00FB3054"/>
    <w:rsid w:val="00FB5B61"/>
    <w:rsid w:val="00FC5B33"/>
    <w:rsid w:val="00FC7481"/>
    <w:rsid w:val="00FC7F31"/>
    <w:rsid w:val="00FD109E"/>
    <w:rsid w:val="00FD27BF"/>
    <w:rsid w:val="00FD3D86"/>
    <w:rsid w:val="00FD5DD4"/>
    <w:rsid w:val="00FD7F0B"/>
    <w:rsid w:val="00FE2A84"/>
    <w:rsid w:val="00FE3CF5"/>
    <w:rsid w:val="00FE7C30"/>
    <w:rsid w:val="00FF3B64"/>
    <w:rsid w:val="00FF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40AE3"/>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iPriority w:val="99"/>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character" w:customStyle="1" w:styleId="lrzxr">
    <w:name w:val="lrzxr"/>
    <w:basedOn w:val="DefaultParagraphFont"/>
    <w:rsid w:val="004E4D88"/>
  </w:style>
  <w:style w:type="character" w:styleId="UnresolvedMention">
    <w:name w:val="Unresolved Mention"/>
    <w:basedOn w:val="DefaultParagraphFont"/>
    <w:uiPriority w:val="99"/>
    <w:semiHidden/>
    <w:unhideWhenUsed/>
    <w:rsid w:val="004E4D88"/>
    <w:rPr>
      <w:color w:val="605E5C"/>
      <w:shd w:val="clear" w:color="auto" w:fill="E1DFDD"/>
    </w:rPr>
  </w:style>
  <w:style w:type="paragraph" w:styleId="Revision">
    <w:name w:val="Revision"/>
    <w:hidden/>
    <w:uiPriority w:val="99"/>
    <w:semiHidden/>
    <w:rsid w:val="00B827EC"/>
    <w:rPr>
      <w:sz w:val="24"/>
      <w:szCs w:val="24"/>
      <w:lang w:eastAsia="en-US"/>
    </w:rPr>
  </w:style>
  <w:style w:type="paragraph" w:customStyle="1" w:styleId="04ABodyText">
    <w:name w:val="04A Body Text"/>
    <w:basedOn w:val="Normal"/>
    <w:rsid w:val="00DC4887"/>
    <w:pPr>
      <w:numPr>
        <w:numId w:val="16"/>
      </w:numPr>
      <w:spacing w:before="240" w:after="240" w:line="288" w:lineRule="auto"/>
    </w:pPr>
    <w:rPr>
      <w:rFonts w:ascii="Segoe UI Light" w:eastAsiaTheme="minorHAnsi" w:hAnsi="Segoe UI Light" w:cs="Segoe UI Light"/>
      <w:color w:val="000000"/>
      <w:sz w:val="20"/>
      <w:szCs w:val="20"/>
      <w:lang w:eastAsia="en-GB"/>
    </w:rPr>
  </w:style>
  <w:style w:type="paragraph" w:customStyle="1" w:styleId="05ABullets1stlevel">
    <w:name w:val="05A Bullets (1st level)"/>
    <w:basedOn w:val="Normal"/>
    <w:rsid w:val="00DC4887"/>
    <w:pPr>
      <w:numPr>
        <w:ilvl w:val="1"/>
        <w:numId w:val="16"/>
      </w:numPr>
      <w:spacing w:before="240" w:after="240" w:line="288" w:lineRule="auto"/>
    </w:pPr>
    <w:rPr>
      <w:rFonts w:ascii="Segoe UI Light" w:eastAsiaTheme="minorHAnsi" w:hAnsi="Segoe UI Light" w:cs="Segoe UI Light"/>
      <w:color w:val="000000"/>
      <w:sz w:val="20"/>
      <w:szCs w:val="20"/>
      <w:lang w:eastAsia="en-GB"/>
    </w:rPr>
  </w:style>
  <w:style w:type="paragraph" w:customStyle="1" w:styleId="05BBullets2ndlevel">
    <w:name w:val="05B Bullets (2nd level)"/>
    <w:basedOn w:val="Normal"/>
    <w:rsid w:val="00DC4887"/>
    <w:pPr>
      <w:numPr>
        <w:ilvl w:val="2"/>
        <w:numId w:val="16"/>
      </w:numPr>
      <w:spacing w:before="240" w:after="240" w:line="288" w:lineRule="auto"/>
    </w:pPr>
    <w:rPr>
      <w:rFonts w:ascii="Segoe UI Light" w:eastAsiaTheme="minorHAnsi" w:hAnsi="Segoe UI Light" w:cs="Segoe UI Light"/>
      <w:color w:val="000000"/>
      <w:sz w:val="20"/>
      <w:szCs w:val="20"/>
      <w:lang w:eastAsia="en-GB"/>
    </w:rPr>
  </w:style>
  <w:style w:type="numbering" w:customStyle="1" w:styleId="JayeshNavinShahEasterEgg">
    <w:name w:val="JayeshNavinShahEasterEgg"/>
    <w:uiPriority w:val="99"/>
    <w:rsid w:val="00DC488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941">
      <w:bodyDiv w:val="1"/>
      <w:marLeft w:val="0"/>
      <w:marRight w:val="0"/>
      <w:marTop w:val="0"/>
      <w:marBottom w:val="0"/>
      <w:divBdr>
        <w:top w:val="none" w:sz="0" w:space="0" w:color="auto"/>
        <w:left w:val="none" w:sz="0" w:space="0" w:color="auto"/>
        <w:bottom w:val="none" w:sz="0" w:space="0" w:color="auto"/>
        <w:right w:val="none" w:sz="0" w:space="0" w:color="auto"/>
      </w:divBdr>
    </w:div>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247082417">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32691639">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891577105">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56108002">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05755143">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335567718">
      <w:bodyDiv w:val="1"/>
      <w:marLeft w:val="0"/>
      <w:marRight w:val="0"/>
      <w:marTop w:val="0"/>
      <w:marBottom w:val="0"/>
      <w:divBdr>
        <w:top w:val="none" w:sz="0" w:space="0" w:color="auto"/>
        <w:left w:val="none" w:sz="0" w:space="0" w:color="auto"/>
        <w:bottom w:val="none" w:sz="0" w:space="0" w:color="auto"/>
        <w:right w:val="none" w:sz="0" w:space="0" w:color="auto"/>
      </w:divBdr>
    </w:div>
    <w:div w:id="1395855247">
      <w:bodyDiv w:val="1"/>
      <w:marLeft w:val="0"/>
      <w:marRight w:val="0"/>
      <w:marTop w:val="0"/>
      <w:marBottom w:val="0"/>
      <w:divBdr>
        <w:top w:val="none" w:sz="0" w:space="0" w:color="auto"/>
        <w:left w:val="none" w:sz="0" w:space="0" w:color="auto"/>
        <w:bottom w:val="none" w:sz="0" w:space="0" w:color="auto"/>
        <w:right w:val="none" w:sz="0" w:space="0" w:color="auto"/>
      </w:divBdr>
    </w:div>
    <w:div w:id="1616207156">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73435739">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ublichealth.hscni.net/directorate-operations/planning-and-corporate-services/equa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health.hscni.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phen.Wilson@hscni.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Wilson@hscni.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hen.Wilson@hscni.net" TargetMode="External"/><Relationship Id="rId4" Type="http://schemas.openxmlformats.org/officeDocument/2006/relationships/settings" Target="settings.xml"/><Relationship Id="rId9" Type="http://schemas.openxmlformats.org/officeDocument/2006/relationships/image" Target="cid:image001.gif@01CC93D3.35031A00" TargetMode="External"/><Relationship Id="rId14" Type="http://schemas.openxmlformats.org/officeDocument/2006/relationships/hyperlink" Target="https://www.publichealth.hscni.net/directorate-operations/planning-and-corporate-services/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6365-E64C-45EC-A9F1-AFC0536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30335</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calwells</dc:creator>
  <cp:lastModifiedBy>Mark Johnston</cp:lastModifiedBy>
  <cp:revision>4</cp:revision>
  <cp:lastPrinted>2023-01-26T16:07:00Z</cp:lastPrinted>
  <dcterms:created xsi:type="dcterms:W3CDTF">2023-03-23T10:44:00Z</dcterms:created>
  <dcterms:modified xsi:type="dcterms:W3CDTF">2023-03-24T10:38:00Z</dcterms:modified>
</cp:coreProperties>
</file>